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378D" w14:textId="77777777" w:rsidR="00085590" w:rsidRPr="007C4432" w:rsidRDefault="007C4432" w:rsidP="007C4432">
      <w:pPr>
        <w:pStyle w:val="a3"/>
        <w:jc w:val="center"/>
        <w:rPr>
          <w:b/>
          <w:sz w:val="30"/>
        </w:rPr>
      </w:pPr>
      <w:r w:rsidRPr="007C4432">
        <w:rPr>
          <w:b/>
          <w:sz w:val="30"/>
        </w:rPr>
        <w:t>АНО ВО МЕЖДУНАРОДНЫЙ БАНКОВСКИЙ ИНСТИТУТ ИМЕНИ АНАТОЛИЯ СОБЧАКА</w:t>
      </w:r>
    </w:p>
    <w:p w14:paraId="081A0BB8" w14:textId="77777777" w:rsidR="00085590" w:rsidRDefault="00085590">
      <w:pPr>
        <w:pStyle w:val="a3"/>
        <w:rPr>
          <w:sz w:val="30"/>
        </w:rPr>
      </w:pPr>
    </w:p>
    <w:p w14:paraId="6A40501B" w14:textId="77777777" w:rsidR="00085590" w:rsidRDefault="00085590">
      <w:pPr>
        <w:pStyle w:val="a3"/>
        <w:rPr>
          <w:sz w:val="30"/>
        </w:rPr>
      </w:pPr>
    </w:p>
    <w:p w14:paraId="404E19D7" w14:textId="77777777" w:rsidR="00085590" w:rsidRDefault="00085590">
      <w:pPr>
        <w:pStyle w:val="a3"/>
        <w:rPr>
          <w:sz w:val="30"/>
        </w:rPr>
      </w:pPr>
    </w:p>
    <w:p w14:paraId="0F421484" w14:textId="77777777" w:rsidR="00085590" w:rsidRDefault="007C4432">
      <w:pPr>
        <w:pStyle w:val="a4"/>
      </w:pPr>
      <w:r>
        <w:t>ФОНД ОЦЕНОЧНЫХ СРЕДСТВ</w:t>
      </w:r>
    </w:p>
    <w:p w14:paraId="7519C366" w14:textId="77777777" w:rsidR="00085590" w:rsidRDefault="007C4432">
      <w:pPr>
        <w:pStyle w:val="a3"/>
        <w:spacing w:before="322"/>
        <w:ind w:left="727" w:right="1228"/>
        <w:jc w:val="center"/>
      </w:pPr>
      <w:r>
        <w:t>по дисциплине</w:t>
      </w:r>
    </w:p>
    <w:p w14:paraId="786A09C7" w14:textId="77777777" w:rsidR="00085590" w:rsidRDefault="00085590">
      <w:pPr>
        <w:pStyle w:val="a3"/>
        <w:rPr>
          <w:sz w:val="26"/>
        </w:rPr>
      </w:pPr>
    </w:p>
    <w:p w14:paraId="1705FC86" w14:textId="77777777" w:rsidR="00085590" w:rsidRDefault="00085590">
      <w:pPr>
        <w:pStyle w:val="a3"/>
        <w:spacing w:before="8"/>
        <w:rPr>
          <w:sz w:val="30"/>
        </w:rPr>
      </w:pPr>
    </w:p>
    <w:p w14:paraId="5BB56370" w14:textId="77777777" w:rsidR="00085590" w:rsidRDefault="007C4432">
      <w:pPr>
        <w:spacing w:before="1"/>
        <w:ind w:left="727" w:right="1231"/>
        <w:jc w:val="center"/>
        <w:rPr>
          <w:b/>
          <w:sz w:val="28"/>
        </w:rPr>
      </w:pPr>
      <w:r>
        <w:rPr>
          <w:b/>
          <w:sz w:val="28"/>
        </w:rPr>
        <w:t>ПРОФЕССИОНАЛЬНОЕ ПРАВОСОЗНАНИЕ ЮРИСТА</w:t>
      </w:r>
    </w:p>
    <w:p w14:paraId="58B4B9D2" w14:textId="77777777" w:rsidR="00085590" w:rsidRPr="00CF7744" w:rsidRDefault="00CF7744" w:rsidP="00CF7744">
      <w:pPr>
        <w:pStyle w:val="a3"/>
        <w:spacing w:before="5"/>
        <w:jc w:val="center"/>
        <w:rPr>
          <w:sz w:val="27"/>
        </w:rPr>
      </w:pPr>
      <w:r w:rsidRPr="00CF7744">
        <w:rPr>
          <w:sz w:val="27"/>
        </w:rPr>
        <w:t>(факультатив)</w:t>
      </w:r>
    </w:p>
    <w:p w14:paraId="284989FA" w14:textId="77777777" w:rsidR="00CF7744" w:rsidRDefault="00CF7744">
      <w:pPr>
        <w:pStyle w:val="a3"/>
        <w:spacing w:before="5"/>
        <w:rPr>
          <w:b/>
          <w:sz w:val="27"/>
        </w:rPr>
      </w:pPr>
    </w:p>
    <w:p w14:paraId="283F09BF" w14:textId="77777777" w:rsidR="00085590" w:rsidRDefault="007C4432">
      <w:pPr>
        <w:tabs>
          <w:tab w:val="left" w:pos="3588"/>
        </w:tabs>
        <w:spacing w:before="1"/>
        <w:ind w:left="217"/>
        <w:rPr>
          <w:sz w:val="28"/>
        </w:rPr>
      </w:pPr>
      <w:r>
        <w:rPr>
          <w:sz w:val="28"/>
        </w:rPr>
        <w:t>Направление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 40.03.01</w:t>
      </w:r>
      <w:r>
        <w:rPr>
          <w:spacing w:val="1"/>
          <w:sz w:val="28"/>
        </w:rPr>
        <w:t xml:space="preserve"> </w:t>
      </w:r>
      <w:r>
        <w:rPr>
          <w:sz w:val="28"/>
        </w:rPr>
        <w:t>Юриспруденция</w:t>
      </w:r>
    </w:p>
    <w:p w14:paraId="1565BAA2" w14:textId="77777777" w:rsidR="00085590" w:rsidRDefault="00085590">
      <w:pPr>
        <w:pStyle w:val="a3"/>
        <w:spacing w:before="8"/>
        <w:rPr>
          <w:sz w:val="13"/>
        </w:rPr>
      </w:pPr>
    </w:p>
    <w:p w14:paraId="7AB58EF2" w14:textId="77777777" w:rsidR="00085590" w:rsidRDefault="00085590">
      <w:pPr>
        <w:rPr>
          <w:sz w:val="13"/>
        </w:rPr>
        <w:sectPr w:rsidR="00085590">
          <w:footerReference w:type="default" r:id="rId7"/>
          <w:type w:val="continuous"/>
          <w:pgSz w:w="11910" w:h="16840"/>
          <w:pgMar w:top="1060" w:right="260" w:bottom="1380" w:left="1060" w:header="720" w:footer="1194" w:gutter="0"/>
          <w:pgNumType w:start="1"/>
          <w:cols w:space="720"/>
        </w:sectPr>
      </w:pPr>
    </w:p>
    <w:p w14:paraId="2239DFAA" w14:textId="77777777" w:rsidR="00085590" w:rsidRDefault="007C4432">
      <w:pPr>
        <w:spacing w:before="92"/>
        <w:ind w:left="217" w:right="12"/>
        <w:rPr>
          <w:sz w:val="28"/>
        </w:rPr>
      </w:pPr>
      <w:r>
        <w:rPr>
          <w:sz w:val="28"/>
        </w:rPr>
        <w:t>Направленность (профиль) программы Уровень высшего образования</w:t>
      </w:r>
    </w:p>
    <w:p w14:paraId="21463914" w14:textId="77777777" w:rsidR="007C4432" w:rsidRDefault="007C4432" w:rsidP="007C4432">
      <w:pPr>
        <w:spacing w:before="87" w:line="480" w:lineRule="auto"/>
        <w:ind w:left="217" w:right="982"/>
        <w:rPr>
          <w:sz w:val="28"/>
        </w:rPr>
      </w:pPr>
      <w:r>
        <w:br w:type="column"/>
      </w:r>
      <w:r>
        <w:rPr>
          <w:sz w:val="28"/>
        </w:rPr>
        <w:t>Финансово-правовая деятельность</w:t>
      </w:r>
    </w:p>
    <w:p w14:paraId="1E087036" w14:textId="77777777" w:rsidR="00085590" w:rsidRDefault="007C4432" w:rsidP="007C4432">
      <w:pPr>
        <w:spacing w:before="87" w:line="480" w:lineRule="auto"/>
        <w:ind w:left="217" w:right="982"/>
        <w:rPr>
          <w:sz w:val="28"/>
        </w:rPr>
      </w:pPr>
      <w:r>
        <w:rPr>
          <w:sz w:val="28"/>
        </w:rPr>
        <w:t xml:space="preserve"> бакалавриат</w:t>
      </w:r>
    </w:p>
    <w:p w14:paraId="44C58715" w14:textId="77777777" w:rsidR="00085590" w:rsidRDefault="00085590">
      <w:pPr>
        <w:spacing w:line="480" w:lineRule="auto"/>
        <w:rPr>
          <w:sz w:val="28"/>
        </w:rPr>
        <w:sectPr w:rsidR="00085590">
          <w:type w:val="continuous"/>
          <w:pgSz w:w="11910" w:h="16840"/>
          <w:pgMar w:top="1060" w:right="260" w:bottom="1380" w:left="1060" w:header="720" w:footer="720" w:gutter="0"/>
          <w:cols w:num="2" w:space="720" w:equalWidth="0">
            <w:col w:w="2886" w:space="485"/>
            <w:col w:w="7219"/>
          </w:cols>
        </w:sectPr>
      </w:pPr>
    </w:p>
    <w:p w14:paraId="68DC04B2" w14:textId="77777777" w:rsidR="00085590" w:rsidRDefault="007C4432">
      <w:pPr>
        <w:tabs>
          <w:tab w:val="left" w:pos="3588"/>
        </w:tabs>
        <w:spacing w:line="321" w:lineRule="exact"/>
        <w:ind w:left="217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 очная</w:t>
      </w:r>
    </w:p>
    <w:p w14:paraId="5BAD1939" w14:textId="77777777" w:rsidR="00085590" w:rsidRDefault="00085590">
      <w:pPr>
        <w:pStyle w:val="a3"/>
        <w:rPr>
          <w:sz w:val="30"/>
        </w:rPr>
      </w:pPr>
    </w:p>
    <w:p w14:paraId="1AAD8384" w14:textId="77777777" w:rsidR="00085590" w:rsidRDefault="00085590">
      <w:pPr>
        <w:pStyle w:val="a3"/>
        <w:rPr>
          <w:sz w:val="30"/>
        </w:rPr>
      </w:pPr>
    </w:p>
    <w:p w14:paraId="0D9B1056" w14:textId="77777777" w:rsidR="00085590" w:rsidRDefault="00085590">
      <w:pPr>
        <w:pStyle w:val="a3"/>
        <w:rPr>
          <w:sz w:val="30"/>
        </w:rPr>
      </w:pPr>
    </w:p>
    <w:p w14:paraId="10CE5B42" w14:textId="77777777" w:rsidR="00085590" w:rsidRDefault="00085590">
      <w:pPr>
        <w:pStyle w:val="a3"/>
        <w:rPr>
          <w:sz w:val="30"/>
        </w:rPr>
      </w:pPr>
    </w:p>
    <w:p w14:paraId="578FA64D" w14:textId="77777777" w:rsidR="00085590" w:rsidRDefault="00085590">
      <w:pPr>
        <w:pStyle w:val="a3"/>
        <w:rPr>
          <w:sz w:val="30"/>
        </w:rPr>
      </w:pPr>
    </w:p>
    <w:p w14:paraId="3CEBC212" w14:textId="77777777" w:rsidR="00085590" w:rsidRDefault="00085590">
      <w:pPr>
        <w:pStyle w:val="a3"/>
        <w:rPr>
          <w:sz w:val="30"/>
        </w:rPr>
      </w:pPr>
    </w:p>
    <w:p w14:paraId="3B810E2C" w14:textId="77777777" w:rsidR="00085590" w:rsidRDefault="00085590">
      <w:pPr>
        <w:pStyle w:val="a3"/>
        <w:rPr>
          <w:sz w:val="30"/>
        </w:rPr>
      </w:pPr>
    </w:p>
    <w:p w14:paraId="61097B75" w14:textId="77777777" w:rsidR="00CF7744" w:rsidRDefault="00CF7744">
      <w:pPr>
        <w:pStyle w:val="a3"/>
        <w:rPr>
          <w:sz w:val="30"/>
        </w:rPr>
      </w:pPr>
    </w:p>
    <w:p w14:paraId="43D230AA" w14:textId="77777777" w:rsidR="00CF7744" w:rsidRDefault="00CF7744">
      <w:pPr>
        <w:pStyle w:val="a3"/>
        <w:rPr>
          <w:sz w:val="30"/>
        </w:rPr>
      </w:pPr>
    </w:p>
    <w:p w14:paraId="71A1B894" w14:textId="77777777" w:rsidR="00CF7744" w:rsidRDefault="00CF7744">
      <w:pPr>
        <w:pStyle w:val="a3"/>
        <w:rPr>
          <w:sz w:val="30"/>
        </w:rPr>
      </w:pPr>
    </w:p>
    <w:p w14:paraId="64330943" w14:textId="77777777" w:rsidR="00085590" w:rsidRDefault="00085590">
      <w:pPr>
        <w:pStyle w:val="a3"/>
        <w:rPr>
          <w:sz w:val="30"/>
        </w:rPr>
      </w:pPr>
    </w:p>
    <w:p w14:paraId="14F74727" w14:textId="77777777" w:rsidR="00085590" w:rsidRDefault="00085590">
      <w:pPr>
        <w:pStyle w:val="a3"/>
        <w:spacing w:before="3"/>
        <w:rPr>
          <w:sz w:val="34"/>
        </w:rPr>
      </w:pPr>
    </w:p>
    <w:p w14:paraId="6D7167A6" w14:textId="738676AB" w:rsidR="00085590" w:rsidRDefault="007C4432">
      <w:pPr>
        <w:spacing w:before="1" w:line="235" w:lineRule="auto"/>
        <w:ind w:left="4041" w:right="4549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6C18B3">
        <w:rPr>
          <w:sz w:val="28"/>
        </w:rPr>
        <w:t>2</w:t>
      </w:r>
    </w:p>
    <w:p w14:paraId="32A24C42" w14:textId="77777777" w:rsidR="00085590" w:rsidRDefault="00085590">
      <w:pPr>
        <w:spacing w:line="235" w:lineRule="auto"/>
        <w:jc w:val="center"/>
        <w:rPr>
          <w:sz w:val="28"/>
        </w:rPr>
        <w:sectPr w:rsidR="00085590">
          <w:type w:val="continuous"/>
          <w:pgSz w:w="11910" w:h="16840"/>
          <w:pgMar w:top="1060" w:right="260" w:bottom="1380" w:left="1060" w:header="720" w:footer="720" w:gutter="0"/>
          <w:cols w:space="720"/>
        </w:sectPr>
      </w:pPr>
    </w:p>
    <w:p w14:paraId="17544AAF" w14:textId="77777777" w:rsidR="00085590" w:rsidRDefault="007C4432">
      <w:pPr>
        <w:pStyle w:val="1"/>
        <w:spacing w:before="69"/>
        <w:ind w:left="727" w:right="1232" w:firstLine="0"/>
        <w:jc w:val="center"/>
      </w:pPr>
      <w:r>
        <w:lastRenderedPageBreak/>
        <w:t>СОДЕРЖАНИЕ</w:t>
      </w:r>
    </w:p>
    <w:sdt>
      <w:sdtPr>
        <w:id w:val="-545992558"/>
        <w:docPartObj>
          <w:docPartGallery w:val="Table of Contents"/>
          <w:docPartUnique/>
        </w:docPartObj>
      </w:sdtPr>
      <w:sdtEndPr/>
      <w:sdtContent>
        <w:p w14:paraId="17C1D2B9" w14:textId="77777777" w:rsidR="00085590" w:rsidRDefault="006C18B3">
          <w:pPr>
            <w:pStyle w:val="2"/>
            <w:numPr>
              <w:ilvl w:val="0"/>
              <w:numId w:val="10"/>
            </w:numPr>
            <w:tabs>
              <w:tab w:val="left" w:pos="596"/>
              <w:tab w:val="left" w:leader="dot" w:pos="9744"/>
            </w:tabs>
            <w:spacing w:before="531" w:line="276" w:lineRule="auto"/>
            <w:ind w:right="717" w:firstLine="0"/>
          </w:pPr>
          <w:hyperlink w:anchor="_bookmark0" w:history="1">
            <w:r w:rsidR="007C4432">
              <w:t>ПЕРЕЧЕНЬ КОМПЕТЕНЦИЙ И ЭТАПЫ ИХ ФОРМИРОВАНИЯ В ПРОЦЕССЕ</w:t>
            </w:r>
          </w:hyperlink>
          <w:r w:rsidR="007C4432">
            <w:t xml:space="preserve"> </w:t>
          </w:r>
          <w:hyperlink w:anchor="_bookmark0" w:history="1">
            <w:r w:rsidR="007C4432">
              <w:t>ОСВОЕНИЯ</w:t>
            </w:r>
            <w:r w:rsidR="007C4432">
              <w:rPr>
                <w:spacing w:val="-6"/>
              </w:rPr>
              <w:t xml:space="preserve"> </w:t>
            </w:r>
            <w:r w:rsidR="007C4432">
              <w:t xml:space="preserve">ДИСЦИПЛИНЫ </w:t>
            </w:r>
            <w:r w:rsidR="007C4432">
              <w:rPr>
                <w:spacing w:val="-13"/>
              </w:rPr>
              <w:t>3</w:t>
            </w:r>
          </w:hyperlink>
        </w:p>
        <w:p w14:paraId="01BDD110" w14:textId="77777777" w:rsidR="00085590" w:rsidRDefault="006C18B3">
          <w:pPr>
            <w:pStyle w:val="2"/>
            <w:numPr>
              <w:ilvl w:val="0"/>
              <w:numId w:val="10"/>
            </w:numPr>
            <w:tabs>
              <w:tab w:val="left" w:pos="462"/>
              <w:tab w:val="left" w:leader="dot" w:pos="9744"/>
            </w:tabs>
            <w:spacing w:before="119"/>
            <w:ind w:left="461" w:hanging="245"/>
          </w:pPr>
          <w:hyperlink w:anchor="_bookmark1" w:history="1">
            <w:r w:rsidR="007C4432">
              <w:t>СТРУКТУРА ФОС</w:t>
            </w:r>
            <w:r w:rsidR="007C4432">
              <w:rPr>
                <w:spacing w:val="-11"/>
              </w:rPr>
              <w:t xml:space="preserve"> </w:t>
            </w:r>
            <w:r w:rsidR="007C4432">
              <w:t>ПО ДИСЦИПЛИНЕ 4</w:t>
            </w:r>
          </w:hyperlink>
        </w:p>
        <w:p w14:paraId="6A09FBB9" w14:textId="77777777" w:rsidR="00085590" w:rsidRDefault="006C18B3">
          <w:pPr>
            <w:pStyle w:val="10"/>
            <w:numPr>
              <w:ilvl w:val="0"/>
              <w:numId w:val="10"/>
            </w:numPr>
            <w:tabs>
              <w:tab w:val="left" w:pos="462"/>
              <w:tab w:val="left" w:leader="dot" w:pos="9527"/>
            </w:tabs>
            <w:ind w:left="461" w:hanging="462"/>
          </w:pPr>
          <w:hyperlink w:anchor="_bookmark2" w:history="1">
            <w:r w:rsidR="007C4432">
              <w:t>ПОКАЗАТЕЛИ И КРИТЕРИИ</w:t>
            </w:r>
            <w:r w:rsidR="007C4432">
              <w:rPr>
                <w:spacing w:val="-13"/>
              </w:rPr>
              <w:t xml:space="preserve"> </w:t>
            </w:r>
            <w:r w:rsidR="007C4432">
              <w:t>ОЦЕНКИ</w:t>
            </w:r>
            <w:r w:rsidR="007C4432">
              <w:rPr>
                <w:spacing w:val="-1"/>
              </w:rPr>
              <w:t xml:space="preserve"> </w:t>
            </w:r>
            <w:r w:rsidR="007C4432">
              <w:t>КОМПЕТЕНЦИЙ 8</w:t>
            </w:r>
          </w:hyperlink>
        </w:p>
        <w:p w14:paraId="1C0AC8CB" w14:textId="77777777" w:rsidR="00085590" w:rsidRDefault="006C18B3">
          <w:pPr>
            <w:pStyle w:val="2"/>
            <w:numPr>
              <w:ilvl w:val="0"/>
              <w:numId w:val="10"/>
            </w:numPr>
            <w:tabs>
              <w:tab w:val="left" w:pos="462"/>
              <w:tab w:val="left" w:leader="dot" w:pos="9744"/>
            </w:tabs>
            <w:ind w:left="461" w:hanging="245"/>
          </w:pPr>
          <w:hyperlink w:anchor="_bookmark3" w:history="1">
            <w:r w:rsidR="007C4432">
              <w:t>ШКАЛА</w:t>
            </w:r>
            <w:r w:rsidR="007C4432">
              <w:rPr>
                <w:spacing w:val="-9"/>
              </w:rPr>
              <w:t xml:space="preserve"> </w:t>
            </w:r>
            <w:r w:rsidR="007C4432">
              <w:t>ОЦЕНИВАНИЯ</w:t>
            </w:r>
            <w:r w:rsidR="007C4432">
              <w:rPr>
                <w:spacing w:val="-3"/>
              </w:rPr>
              <w:t xml:space="preserve"> </w:t>
            </w:r>
            <w:r w:rsidR="007C4432">
              <w:t>РЕЗУЛЬТАТА 9</w:t>
            </w:r>
          </w:hyperlink>
        </w:p>
        <w:p w14:paraId="64C5E365" w14:textId="77777777" w:rsidR="00085590" w:rsidRDefault="006C18B3">
          <w:pPr>
            <w:pStyle w:val="2"/>
            <w:numPr>
              <w:ilvl w:val="0"/>
              <w:numId w:val="10"/>
            </w:numPr>
            <w:tabs>
              <w:tab w:val="left" w:pos="462"/>
              <w:tab w:val="left" w:leader="dot" w:pos="9624"/>
            </w:tabs>
            <w:ind w:left="461" w:hanging="245"/>
          </w:pPr>
          <w:hyperlink w:anchor="_bookmark4" w:history="1">
            <w:r w:rsidR="007C4432">
              <w:t>ПЕРЕЧЕНЬ ЗАДАНИЙ</w:t>
            </w:r>
            <w:r w:rsidR="007C4432">
              <w:rPr>
                <w:spacing w:val="-9"/>
              </w:rPr>
              <w:t xml:space="preserve"> </w:t>
            </w:r>
            <w:r w:rsidR="007C4432">
              <w:t>ПО</w:t>
            </w:r>
            <w:r w:rsidR="007C4432">
              <w:rPr>
                <w:spacing w:val="-4"/>
              </w:rPr>
              <w:t xml:space="preserve"> </w:t>
            </w:r>
            <w:r w:rsidR="007C4432">
              <w:t>ДИСЦИПЛИНЕ 10</w:t>
            </w:r>
          </w:hyperlink>
        </w:p>
        <w:p w14:paraId="16B176C1" w14:textId="77777777" w:rsidR="00085590" w:rsidRDefault="006C18B3">
          <w:pPr>
            <w:pStyle w:val="2"/>
            <w:numPr>
              <w:ilvl w:val="1"/>
              <w:numId w:val="10"/>
            </w:numPr>
            <w:tabs>
              <w:tab w:val="left" w:pos="582"/>
              <w:tab w:val="left" w:leader="dot" w:pos="9624"/>
            </w:tabs>
            <w:spacing w:before="160"/>
          </w:pPr>
          <w:hyperlink w:anchor="_bookmark5" w:history="1">
            <w:r w:rsidR="007C4432">
              <w:t>ЗАДАНИЯ ДЛЯ</w:t>
            </w:r>
            <w:r w:rsidR="007C4432">
              <w:rPr>
                <w:spacing w:val="-9"/>
              </w:rPr>
              <w:t xml:space="preserve"> </w:t>
            </w:r>
            <w:r w:rsidR="007C4432">
              <w:t>ТЕКУЩЕГО</w:t>
            </w:r>
            <w:r w:rsidR="007C4432">
              <w:rPr>
                <w:spacing w:val="-2"/>
              </w:rPr>
              <w:t xml:space="preserve"> </w:t>
            </w:r>
            <w:r w:rsidR="007C4432">
              <w:t>КОНТРОЛЯ 10</w:t>
            </w:r>
          </w:hyperlink>
        </w:p>
        <w:p w14:paraId="31259485" w14:textId="77777777" w:rsidR="00085590" w:rsidRDefault="006C18B3">
          <w:pPr>
            <w:pStyle w:val="2"/>
            <w:tabs>
              <w:tab w:val="left" w:leader="dot" w:pos="9624"/>
            </w:tabs>
          </w:pPr>
          <w:hyperlink w:anchor="_bookmark6" w:history="1">
            <w:r w:rsidR="007C4432">
              <w:t>5.2. КОНТРОЛЬНЫЕ</w:t>
            </w:r>
            <w:r w:rsidR="007C4432">
              <w:rPr>
                <w:spacing w:val="-6"/>
              </w:rPr>
              <w:t xml:space="preserve"> </w:t>
            </w:r>
            <w:r w:rsidR="007C4432">
              <w:t>ТОЧКИ</w:t>
            </w:r>
            <w:r w:rsidR="007C4432">
              <w:rPr>
                <w:spacing w:val="-1"/>
              </w:rPr>
              <w:t xml:space="preserve"> </w:t>
            </w:r>
            <w:r w:rsidR="007C4432">
              <w:t>БРС 10</w:t>
            </w:r>
          </w:hyperlink>
        </w:p>
        <w:p w14:paraId="09BF73F5" w14:textId="77777777" w:rsidR="00085590" w:rsidRDefault="006C18B3">
          <w:pPr>
            <w:pStyle w:val="2"/>
            <w:numPr>
              <w:ilvl w:val="0"/>
              <w:numId w:val="10"/>
            </w:numPr>
            <w:tabs>
              <w:tab w:val="left" w:pos="462"/>
              <w:tab w:val="left" w:leader="dot" w:pos="9624"/>
            </w:tabs>
            <w:spacing w:before="166"/>
            <w:ind w:left="461" w:hanging="245"/>
          </w:pPr>
          <w:hyperlink w:anchor="_bookmark7" w:history="1">
            <w:r w:rsidR="007C4432">
              <w:t>МЕТОДИЧЕСКИЕ МАТЕРИАЛЫ, ОПРЕДЕЛЯЮЩИЕ</w:t>
            </w:r>
            <w:r w:rsidR="007C4432">
              <w:rPr>
                <w:spacing w:val="-18"/>
              </w:rPr>
              <w:t xml:space="preserve"> </w:t>
            </w:r>
            <w:r w:rsidR="007C4432">
              <w:t>ПРОЦЕДУРЫ</w:t>
            </w:r>
            <w:r w:rsidR="007C4432">
              <w:rPr>
                <w:spacing w:val="-4"/>
              </w:rPr>
              <w:t xml:space="preserve"> </w:t>
            </w:r>
            <w:r w:rsidR="007C4432">
              <w:t>ОЦЕНИВАНИЯ 11</w:t>
            </w:r>
          </w:hyperlink>
        </w:p>
        <w:p w14:paraId="10D035FB" w14:textId="77777777" w:rsidR="00085590" w:rsidRDefault="006C18B3">
          <w:pPr>
            <w:pStyle w:val="2"/>
            <w:numPr>
              <w:ilvl w:val="0"/>
              <w:numId w:val="10"/>
            </w:numPr>
            <w:tabs>
              <w:tab w:val="left" w:pos="619"/>
              <w:tab w:val="left" w:pos="620"/>
              <w:tab w:val="left" w:pos="2630"/>
              <w:tab w:val="left" w:pos="4173"/>
              <w:tab w:val="left" w:leader="dot" w:pos="9624"/>
            </w:tabs>
            <w:spacing w:line="276" w:lineRule="auto"/>
            <w:ind w:right="718" w:firstLine="0"/>
          </w:pPr>
          <w:hyperlink w:anchor="_bookmark8" w:history="1">
            <w:r w:rsidR="007C4432">
              <w:t>ОСОБЕННОСТИ ОСВОЕНИЯ ДИСЦИПЛИНЫ ДЛЯ ИНВАЛИДОВ И ЛИЦ С</w:t>
            </w:r>
          </w:hyperlink>
          <w:r w:rsidR="007C4432">
            <w:t xml:space="preserve"> </w:t>
          </w:r>
          <w:hyperlink w:anchor="_bookmark8" w:history="1">
            <w:r w:rsidR="007C4432">
              <w:t>ОГРАНИЧЕННЫМИ</w:t>
            </w:r>
            <w:r w:rsidR="007C4432">
              <w:rPr>
                <w:spacing w:val="-6"/>
              </w:rPr>
              <w:t xml:space="preserve"> </w:t>
            </w:r>
            <w:r w:rsidR="007C4432">
              <w:t xml:space="preserve">ВОЗМОЖНОСТЯМИ </w:t>
            </w:r>
            <w:r w:rsidR="007C4432">
              <w:rPr>
                <w:spacing w:val="-7"/>
              </w:rPr>
              <w:t>12</w:t>
            </w:r>
          </w:hyperlink>
        </w:p>
        <w:p w14:paraId="1EB38599" w14:textId="77777777" w:rsidR="00085590" w:rsidRDefault="006C18B3">
          <w:pPr>
            <w:pStyle w:val="2"/>
            <w:numPr>
              <w:ilvl w:val="1"/>
              <w:numId w:val="9"/>
            </w:numPr>
            <w:tabs>
              <w:tab w:val="left" w:pos="826"/>
              <w:tab w:val="left" w:pos="827"/>
              <w:tab w:val="left" w:pos="2204"/>
              <w:tab w:val="left" w:pos="2933"/>
              <w:tab w:val="left" w:pos="4506"/>
              <w:tab w:val="left" w:leader="dot" w:pos="9624"/>
            </w:tabs>
            <w:spacing w:before="119" w:line="276" w:lineRule="auto"/>
            <w:ind w:right="716" w:firstLine="0"/>
          </w:pPr>
          <w:hyperlink w:anchor="_bookmark9" w:history="1">
            <w:r w:rsidR="007C4432">
              <w:t>ЗАДАНИЯ ДЛЯ ТЕКУЩЕГО КОНТРОЛЯ ДЛЯ ИНВАЛИДОВ И ЛИЦ С</w:t>
            </w:r>
          </w:hyperlink>
          <w:r w:rsidR="007C4432">
            <w:t xml:space="preserve"> </w:t>
          </w:r>
          <w:hyperlink w:anchor="_bookmark9" w:history="1">
            <w:r w:rsidR="007C4432">
              <w:t>ОГРАНИЧЕННЫМИ</w:t>
            </w:r>
            <w:r w:rsidR="007C4432">
              <w:rPr>
                <w:spacing w:val="-6"/>
              </w:rPr>
              <w:t xml:space="preserve"> </w:t>
            </w:r>
            <w:r w:rsidR="007C4432">
              <w:t xml:space="preserve">ВОЗМОЖНОСТЯМИ </w:t>
            </w:r>
            <w:r w:rsidR="007C4432">
              <w:rPr>
                <w:spacing w:val="-6"/>
              </w:rPr>
              <w:t>15</w:t>
            </w:r>
          </w:hyperlink>
        </w:p>
        <w:p w14:paraId="681906E3" w14:textId="77777777" w:rsidR="00085590" w:rsidRDefault="006C18B3">
          <w:pPr>
            <w:pStyle w:val="2"/>
            <w:numPr>
              <w:ilvl w:val="1"/>
              <w:numId w:val="9"/>
            </w:numPr>
            <w:tabs>
              <w:tab w:val="left" w:pos="692"/>
              <w:tab w:val="left" w:leader="dot" w:pos="9624"/>
            </w:tabs>
            <w:spacing w:before="119" w:line="276" w:lineRule="auto"/>
            <w:ind w:right="716" w:firstLine="0"/>
          </w:pPr>
          <w:hyperlink w:anchor="_bookmark10" w:history="1">
            <w:r w:rsidR="007C4432">
              <w:t>ЗАДАНИЯ ДЛЯ ПРОМЕЖУТОЧНОЙ АТТЕСТАЦИИ ДЛЯ ИНВАЛИДОВ И ЛИЦ С</w:t>
            </w:r>
          </w:hyperlink>
          <w:r w:rsidR="007C4432">
            <w:t xml:space="preserve"> </w:t>
          </w:r>
          <w:hyperlink w:anchor="_bookmark10" w:history="1">
            <w:r w:rsidR="007C4432">
              <w:t>ОГРАНИЧЕННЫМИ</w:t>
            </w:r>
            <w:r w:rsidR="007C4432">
              <w:rPr>
                <w:spacing w:val="-6"/>
              </w:rPr>
              <w:t xml:space="preserve"> </w:t>
            </w:r>
            <w:r w:rsidR="007C4432">
              <w:t xml:space="preserve">ВОЗМОЖНОСТЯМИ </w:t>
            </w:r>
            <w:r w:rsidR="007C4432">
              <w:rPr>
                <w:spacing w:val="-6"/>
              </w:rPr>
              <w:t>15</w:t>
            </w:r>
          </w:hyperlink>
        </w:p>
      </w:sdtContent>
    </w:sdt>
    <w:p w14:paraId="232A172C" w14:textId="77777777" w:rsidR="00085590" w:rsidRDefault="007C4432">
      <w:pPr>
        <w:pStyle w:val="a3"/>
        <w:spacing w:before="119"/>
        <w:ind w:left="217"/>
      </w:pPr>
      <w:r>
        <w:t>ПРИЛОЖЕНИЯ: КОНТРОЛЬНО-ОЦЕНОЧНЫЕ СРЕДСТВА</w:t>
      </w:r>
    </w:p>
    <w:p w14:paraId="20C7AB42" w14:textId="77777777" w:rsidR="00085590" w:rsidRDefault="00085590">
      <w:pPr>
        <w:sectPr w:rsidR="00085590">
          <w:pgSz w:w="11910" w:h="16840"/>
          <w:pgMar w:top="1460" w:right="260" w:bottom="1460" w:left="1060" w:header="0" w:footer="1194" w:gutter="0"/>
          <w:cols w:space="720"/>
        </w:sectPr>
      </w:pPr>
    </w:p>
    <w:p w14:paraId="2701C644" w14:textId="77777777" w:rsidR="00085590" w:rsidRDefault="007C4432">
      <w:pPr>
        <w:pStyle w:val="1"/>
        <w:numPr>
          <w:ilvl w:val="2"/>
          <w:numId w:val="9"/>
        </w:numPr>
        <w:tabs>
          <w:tab w:val="left" w:pos="707"/>
        </w:tabs>
        <w:spacing w:before="79" w:line="242" w:lineRule="auto"/>
        <w:ind w:right="962" w:hanging="2911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</w:t>
      </w:r>
      <w:r>
        <w:rPr>
          <w:spacing w:val="-25"/>
        </w:rPr>
        <w:t xml:space="preserve"> </w:t>
      </w:r>
      <w:r>
        <w:t>ПРОЦЕССЕ ОСВОЕНИЯ ДИСЦИПЛИНЫ</w:t>
      </w:r>
    </w:p>
    <w:p w14:paraId="0A1FD687" w14:textId="77777777" w:rsidR="00085590" w:rsidRDefault="00085590">
      <w:pPr>
        <w:pStyle w:val="a3"/>
        <w:spacing w:before="7"/>
        <w:rPr>
          <w:b/>
          <w:sz w:val="23"/>
        </w:rPr>
      </w:pPr>
    </w:p>
    <w:p w14:paraId="0275B8E3" w14:textId="77777777" w:rsidR="00085590" w:rsidRDefault="007C4432">
      <w:pPr>
        <w:pStyle w:val="a5"/>
        <w:numPr>
          <w:ilvl w:val="3"/>
          <w:numId w:val="9"/>
        </w:numPr>
        <w:tabs>
          <w:tab w:val="left" w:pos="1422"/>
        </w:tabs>
        <w:spacing w:line="237" w:lineRule="auto"/>
        <w:ind w:left="217" w:right="724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794286A5" w14:textId="77777777" w:rsidR="00085590" w:rsidRDefault="007C4432">
      <w:pPr>
        <w:pStyle w:val="a3"/>
        <w:spacing w:before="5" w:line="237" w:lineRule="auto"/>
        <w:ind w:left="217" w:firstLine="710"/>
      </w:pPr>
      <w:r>
        <w:t>Рабочей программой дисциплины (модуля) предусмотрено формирование следующих компетенций:</w:t>
      </w:r>
    </w:p>
    <w:p w14:paraId="08347244" w14:textId="77777777" w:rsidR="00085590" w:rsidRDefault="00085590">
      <w:pPr>
        <w:pStyle w:val="a3"/>
        <w:spacing w:before="1"/>
      </w:pPr>
    </w:p>
    <w:p w14:paraId="5F104ABB" w14:textId="77777777" w:rsidR="00085590" w:rsidRDefault="007C4432">
      <w:pPr>
        <w:pStyle w:val="a3"/>
        <w:spacing w:after="11"/>
        <w:ind w:left="928"/>
      </w:pPr>
      <w:r>
        <w:t>Таблица – 1.1.1.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E82DE4" w14:paraId="27C7D7B6" w14:textId="77777777" w:rsidTr="00FB63F4">
        <w:trPr>
          <w:trHeight w:val="1425"/>
        </w:trPr>
        <w:tc>
          <w:tcPr>
            <w:tcW w:w="2923" w:type="dxa"/>
          </w:tcPr>
          <w:p w14:paraId="0F0FD256" w14:textId="77777777" w:rsidR="00E82DE4" w:rsidRDefault="00E82DE4" w:rsidP="00FB63F4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6D04DE05" w14:textId="77777777" w:rsidR="00E82DE4" w:rsidRDefault="00E82DE4" w:rsidP="00FB63F4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6EC6492B" w14:textId="77777777" w:rsidR="00E82DE4" w:rsidRDefault="00E82DE4" w:rsidP="00FB63F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7F1F16E" w14:textId="77777777" w:rsidR="00E82DE4" w:rsidRDefault="00E82DE4" w:rsidP="00FB63F4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E82DE4" w14:paraId="22C3129B" w14:textId="77777777" w:rsidTr="00FB63F4">
        <w:trPr>
          <w:trHeight w:val="5394"/>
        </w:trPr>
        <w:tc>
          <w:tcPr>
            <w:tcW w:w="2923" w:type="dxa"/>
          </w:tcPr>
          <w:p w14:paraId="38AB3749" w14:textId="77777777" w:rsidR="00E82DE4" w:rsidRDefault="00E82DE4" w:rsidP="00FB63F4">
            <w:pPr>
              <w:pStyle w:val="TableParagraph"/>
              <w:spacing w:line="259" w:lineRule="auto"/>
              <w:ind w:left="107" w:right="197"/>
              <w:rPr>
                <w:i/>
              </w:rPr>
            </w:pPr>
            <w:r>
              <w:rPr>
                <w:i/>
              </w:rPr>
              <w:t>УК-11 - Способен формировать нетерпимое отношение к коррупционному поведению</w:t>
            </w:r>
          </w:p>
        </w:tc>
        <w:tc>
          <w:tcPr>
            <w:tcW w:w="1886" w:type="dxa"/>
          </w:tcPr>
          <w:p w14:paraId="1B74C104" w14:textId="77777777" w:rsidR="00E82DE4" w:rsidRDefault="00E82DE4" w:rsidP="00FB63F4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УК-11.2 -</w:t>
            </w:r>
          </w:p>
          <w:p w14:paraId="691D7398" w14:textId="77777777" w:rsidR="00E82DE4" w:rsidRDefault="00E82DE4" w:rsidP="00FB63F4">
            <w:pPr>
              <w:pStyle w:val="TableParagraph"/>
              <w:spacing w:before="20" w:line="259" w:lineRule="auto"/>
              <w:ind w:left="107" w:right="86"/>
              <w:rPr>
                <w:i/>
              </w:rPr>
            </w:pPr>
            <w:r>
              <w:rPr>
                <w:i/>
              </w:rPr>
              <w:t>Следует базовым этическим ценностям, демонстрируя нетерпимое отношение к коррупционному поведению</w:t>
            </w:r>
          </w:p>
        </w:tc>
        <w:tc>
          <w:tcPr>
            <w:tcW w:w="5500" w:type="dxa"/>
          </w:tcPr>
          <w:p w14:paraId="29E87074" w14:textId="77777777" w:rsidR="00E82DE4" w:rsidRDefault="00E82DE4" w:rsidP="00FB63F4">
            <w:pPr>
              <w:pStyle w:val="TableParagraph"/>
              <w:tabs>
                <w:tab w:val="left" w:pos="1860"/>
                <w:tab w:val="left" w:pos="3573"/>
                <w:tab w:val="left" w:pos="3950"/>
                <w:tab w:val="left" w:pos="4228"/>
              </w:tabs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Знать: профессиональные этические принципы; антикоррупционное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законодательство, </w:t>
            </w:r>
            <w:r>
              <w:rPr>
                <w:i/>
              </w:rPr>
              <w:t>антикоррупционные корпоративные нормы и стандарты; структуру и функции профессионального сознания юристов; особенности юридической деятельности и специфику правового положения юристов-профессионалов в соответствии с занимаемой должностью; понятие, специфические признаки, традиционные формы и возможные причины деформации профессионального правосознания; методы</w:t>
            </w:r>
            <w:r>
              <w:rPr>
                <w:i/>
              </w:rPr>
              <w:tab/>
              <w:t>профилактики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деформации </w:t>
            </w:r>
            <w:r>
              <w:rPr>
                <w:i/>
              </w:rPr>
              <w:t>профессионального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правосознания; </w:t>
            </w:r>
            <w:r>
              <w:rPr>
                <w:i/>
              </w:rPr>
              <w:t>системообразующие компоненты механизма правовой социализации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юристов-профессионалов</w:t>
            </w:r>
          </w:p>
          <w:p w14:paraId="552ECAA3" w14:textId="77777777" w:rsidR="00E82DE4" w:rsidRDefault="00E82DE4" w:rsidP="00FB63F4">
            <w:pPr>
              <w:pStyle w:val="TableParagraph"/>
              <w:spacing w:before="15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анализировать факторы, влияющие на формирование профессионального правосознания; демонстрировать антикоррупционное поведение.</w:t>
            </w:r>
          </w:p>
          <w:p w14:paraId="7F20A767" w14:textId="77777777" w:rsidR="00E82DE4" w:rsidRDefault="00E82DE4" w:rsidP="00FB63F4">
            <w:pPr>
              <w:pStyle w:val="TableParagraph"/>
              <w:spacing w:before="159"/>
              <w:ind w:left="108"/>
              <w:jc w:val="both"/>
              <w:rPr>
                <w:i/>
              </w:rPr>
            </w:pPr>
            <w:r>
              <w:rPr>
                <w:i/>
              </w:rPr>
              <w:t>Владеть: терминологическим аппаратом дисциплины.</w:t>
            </w:r>
          </w:p>
        </w:tc>
      </w:tr>
    </w:tbl>
    <w:p w14:paraId="30AD8546" w14:textId="77777777" w:rsidR="007C4432" w:rsidRDefault="007C4432">
      <w:pPr>
        <w:pStyle w:val="a3"/>
        <w:spacing w:after="11"/>
        <w:ind w:left="928"/>
      </w:pPr>
    </w:p>
    <w:p w14:paraId="0BDE946B" w14:textId="77777777" w:rsidR="00085590" w:rsidRDefault="007C4432">
      <w:pPr>
        <w:pStyle w:val="a5"/>
        <w:numPr>
          <w:ilvl w:val="3"/>
          <w:numId w:val="9"/>
        </w:numPr>
        <w:tabs>
          <w:tab w:val="left" w:pos="1513"/>
          <w:tab w:val="left" w:pos="1514"/>
          <w:tab w:val="left" w:pos="2631"/>
          <w:tab w:val="left" w:pos="3662"/>
          <w:tab w:val="left" w:pos="4659"/>
          <w:tab w:val="left" w:pos="5694"/>
          <w:tab w:val="left" w:pos="6538"/>
          <w:tab w:val="left" w:pos="8184"/>
          <w:tab w:val="left" w:pos="9508"/>
        </w:tabs>
        <w:spacing w:before="92" w:line="237" w:lineRule="auto"/>
        <w:ind w:left="217" w:right="728" w:firstLine="710"/>
        <w:jc w:val="left"/>
        <w:rPr>
          <w:sz w:val="24"/>
        </w:rPr>
      </w:pPr>
      <w:r>
        <w:rPr>
          <w:sz w:val="24"/>
        </w:rPr>
        <w:t xml:space="preserve">Входной уровень знаний, умений, опыта деятельности, требуемых </w:t>
      </w:r>
      <w:r>
        <w:rPr>
          <w:spacing w:val="-7"/>
          <w:sz w:val="24"/>
        </w:rPr>
        <w:t xml:space="preserve">для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компетенции:</w:t>
      </w:r>
    </w:p>
    <w:p w14:paraId="74F07302" w14:textId="77777777" w:rsidR="00085590" w:rsidRDefault="007C4432">
      <w:pPr>
        <w:pStyle w:val="a3"/>
        <w:spacing w:before="4" w:line="275" w:lineRule="exact"/>
        <w:ind w:left="928"/>
      </w:pPr>
      <w:r>
        <w:t>формулирует основные определения по дисциплине;</w:t>
      </w:r>
    </w:p>
    <w:p w14:paraId="4778FF06" w14:textId="77777777" w:rsidR="00085590" w:rsidRDefault="007C4432">
      <w:pPr>
        <w:pStyle w:val="a3"/>
        <w:spacing w:line="242" w:lineRule="auto"/>
        <w:ind w:left="928" w:right="2069"/>
      </w:pPr>
      <w:r>
        <w:t>рассматривает совокупность факторов, влияющих на отдельные события; определяет возможные пути решения поставленной проблемы;</w:t>
      </w:r>
    </w:p>
    <w:p w14:paraId="07DC6738" w14:textId="77777777" w:rsidR="00085590" w:rsidRDefault="007C4432">
      <w:pPr>
        <w:pStyle w:val="a3"/>
        <w:spacing w:line="271" w:lineRule="exact"/>
        <w:ind w:left="928"/>
      </w:pPr>
      <w:r>
        <w:t>выполняет анализ конкретных ситуаций;</w:t>
      </w:r>
    </w:p>
    <w:p w14:paraId="2D70813F" w14:textId="77777777" w:rsidR="00085590" w:rsidRDefault="007C4432">
      <w:pPr>
        <w:pStyle w:val="a3"/>
        <w:spacing w:before="4" w:line="237" w:lineRule="auto"/>
        <w:ind w:left="217" w:right="789" w:firstLine="710"/>
      </w:pPr>
      <w:r>
        <w:t>определяет факторы, влияющие на решение, и разделяет их на значимые и малозначимые;</w:t>
      </w:r>
    </w:p>
    <w:p w14:paraId="501B26AD" w14:textId="77777777" w:rsidR="00085590" w:rsidRDefault="007C4432">
      <w:pPr>
        <w:pStyle w:val="a3"/>
        <w:spacing w:before="4" w:line="275" w:lineRule="exact"/>
        <w:ind w:left="928"/>
      </w:pPr>
      <w:r>
        <w:t>осуществляет отсев малозначимых влияющих факторов;</w:t>
      </w:r>
    </w:p>
    <w:p w14:paraId="3CA79E0E" w14:textId="77777777" w:rsidR="00085590" w:rsidRDefault="007C4432">
      <w:pPr>
        <w:pStyle w:val="a3"/>
        <w:spacing w:line="242" w:lineRule="auto"/>
        <w:ind w:left="928" w:right="789"/>
      </w:pPr>
      <w:r>
        <w:t>проводит обработку данных (так же с использованием информационных технологий); анализирует ситуацию с разных точек зрения.</w:t>
      </w:r>
    </w:p>
    <w:p w14:paraId="05674573" w14:textId="77777777" w:rsidR="00085590" w:rsidRDefault="00085590">
      <w:pPr>
        <w:pStyle w:val="a3"/>
      </w:pPr>
    </w:p>
    <w:p w14:paraId="65DFEF64" w14:textId="77777777" w:rsidR="00085590" w:rsidRDefault="007C4432">
      <w:pPr>
        <w:pStyle w:val="1"/>
        <w:numPr>
          <w:ilvl w:val="2"/>
          <w:numId w:val="9"/>
        </w:numPr>
        <w:tabs>
          <w:tab w:val="left" w:pos="2969"/>
        </w:tabs>
        <w:ind w:left="2968" w:hanging="246"/>
        <w:jc w:val="left"/>
      </w:pPr>
      <w:bookmarkStart w:id="1" w:name="_bookmark1"/>
      <w:bookmarkEnd w:id="1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5AEFCC62" w14:textId="77777777" w:rsidR="00085590" w:rsidRDefault="00085590">
      <w:pPr>
        <w:pStyle w:val="a3"/>
        <w:spacing w:before="10"/>
        <w:rPr>
          <w:b/>
          <w:sz w:val="23"/>
        </w:rPr>
      </w:pPr>
    </w:p>
    <w:p w14:paraId="3C80AB83" w14:textId="77777777" w:rsidR="00085590" w:rsidRDefault="007C4432">
      <w:pPr>
        <w:pStyle w:val="a3"/>
        <w:tabs>
          <w:tab w:val="left" w:pos="1892"/>
          <w:tab w:val="left" w:pos="3278"/>
          <w:tab w:val="left" w:pos="4361"/>
          <w:tab w:val="left" w:pos="6059"/>
          <w:tab w:val="left" w:pos="7446"/>
        </w:tabs>
        <w:spacing w:line="237" w:lineRule="auto"/>
        <w:ind w:left="217" w:right="719" w:firstLine="710"/>
      </w:pPr>
      <w:r>
        <w:t xml:space="preserve">Оценка проводится методом сопоставления параметров </w:t>
      </w:r>
      <w:r>
        <w:rPr>
          <w:spacing w:val="-1"/>
        </w:rPr>
        <w:t>продемонстрированно</w:t>
      </w:r>
      <w:r w:rsidR="00E82DE4">
        <w:rPr>
          <w:spacing w:val="-1"/>
        </w:rPr>
        <w:t>го</w:t>
      </w:r>
      <w:r>
        <w:rPr>
          <w:spacing w:val="-1"/>
        </w:rPr>
        <w:t xml:space="preserve"> </w:t>
      </w:r>
      <w:r>
        <w:t>обучающимся продукта деятельности с заданными эталонами и стандартами по</w:t>
      </w:r>
      <w:r>
        <w:rPr>
          <w:spacing w:val="-19"/>
        </w:rPr>
        <w:t xml:space="preserve"> </w:t>
      </w:r>
      <w:r>
        <w:t>критериям.</w:t>
      </w:r>
    </w:p>
    <w:p w14:paraId="2F408740" w14:textId="77777777" w:rsidR="00085590" w:rsidRDefault="00085590">
      <w:pPr>
        <w:spacing w:line="237" w:lineRule="auto"/>
        <w:sectPr w:rsidR="00085590">
          <w:pgSz w:w="11910" w:h="16840"/>
          <w:pgMar w:top="1120" w:right="260" w:bottom="1460" w:left="1060" w:header="0" w:footer="1194" w:gutter="0"/>
          <w:cols w:space="720"/>
        </w:sectPr>
      </w:pPr>
    </w:p>
    <w:p w14:paraId="599160BD" w14:textId="77777777" w:rsidR="00085590" w:rsidRDefault="007C4432">
      <w:pPr>
        <w:pStyle w:val="a3"/>
        <w:spacing w:before="1" w:after="6"/>
        <w:ind w:left="928"/>
      </w:pPr>
      <w:r>
        <w:lastRenderedPageBreak/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815"/>
        <w:gridCol w:w="3121"/>
        <w:gridCol w:w="1704"/>
        <w:gridCol w:w="1556"/>
      </w:tblGrid>
      <w:tr w:rsidR="00085590" w14:paraId="30B2EA41" w14:textId="77777777">
        <w:trPr>
          <w:trHeight w:val="1771"/>
        </w:trPr>
        <w:tc>
          <w:tcPr>
            <w:tcW w:w="2156" w:type="dxa"/>
          </w:tcPr>
          <w:p w14:paraId="39391F3B" w14:textId="77777777" w:rsidR="00085590" w:rsidRDefault="007C4432">
            <w:pPr>
              <w:pStyle w:val="TableParagraph"/>
              <w:ind w:left="412" w:right="381" w:firstLine="274"/>
            </w:pPr>
            <w:r>
              <w:t>Номер и наименование разделов/тем</w:t>
            </w:r>
          </w:p>
        </w:tc>
        <w:tc>
          <w:tcPr>
            <w:tcW w:w="1815" w:type="dxa"/>
          </w:tcPr>
          <w:p w14:paraId="5F6FFBD7" w14:textId="77777777" w:rsidR="00085590" w:rsidRDefault="007C4432">
            <w:pPr>
              <w:pStyle w:val="TableParagraph"/>
              <w:ind w:left="153" w:right="155" w:firstLine="8"/>
              <w:jc w:val="center"/>
            </w:pPr>
            <w:r>
              <w:t xml:space="preserve">Формы текущего контроля успеваемости/ Формы </w:t>
            </w:r>
            <w:r>
              <w:rPr>
                <w:spacing w:val="-1"/>
              </w:rPr>
              <w:t>промежуточной</w:t>
            </w:r>
          </w:p>
          <w:p w14:paraId="661D460A" w14:textId="77777777" w:rsidR="00085590" w:rsidRDefault="007C4432">
            <w:pPr>
              <w:pStyle w:val="TableParagraph"/>
              <w:spacing w:line="237" w:lineRule="exact"/>
              <w:ind w:left="369" w:right="363"/>
              <w:jc w:val="center"/>
            </w:pPr>
            <w:r>
              <w:t>аттестации</w:t>
            </w:r>
          </w:p>
        </w:tc>
        <w:tc>
          <w:tcPr>
            <w:tcW w:w="3121" w:type="dxa"/>
          </w:tcPr>
          <w:p w14:paraId="0C14CCCC" w14:textId="77777777" w:rsidR="00085590" w:rsidRDefault="007C4432">
            <w:pPr>
              <w:pStyle w:val="TableParagraph"/>
              <w:spacing w:line="249" w:lineRule="exact"/>
              <w:ind w:left="547" w:right="535"/>
              <w:jc w:val="center"/>
            </w:pPr>
            <w:r>
              <w:t>Объекты оценивания</w:t>
            </w:r>
          </w:p>
        </w:tc>
        <w:tc>
          <w:tcPr>
            <w:tcW w:w="1704" w:type="dxa"/>
          </w:tcPr>
          <w:p w14:paraId="15015573" w14:textId="77777777" w:rsidR="00085590" w:rsidRDefault="007C4432">
            <w:pPr>
              <w:pStyle w:val="TableParagraph"/>
              <w:ind w:left="168" w:right="146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556" w:type="dxa"/>
          </w:tcPr>
          <w:p w14:paraId="6F37DE1D" w14:textId="77777777" w:rsidR="00085590" w:rsidRDefault="007C4432">
            <w:pPr>
              <w:pStyle w:val="TableParagraph"/>
              <w:ind w:left="231" w:right="228" w:hanging="6"/>
              <w:jc w:val="center"/>
            </w:pPr>
            <w:r>
              <w:t>Форма проведения оценки</w:t>
            </w:r>
          </w:p>
          <w:p w14:paraId="4D50E75C" w14:textId="77777777" w:rsidR="00085590" w:rsidRDefault="00085590">
            <w:pPr>
              <w:pStyle w:val="TableParagraph"/>
              <w:spacing w:before="3"/>
              <w:rPr>
                <w:sz w:val="21"/>
              </w:rPr>
            </w:pPr>
          </w:p>
          <w:p w14:paraId="33C892C2" w14:textId="77777777" w:rsidR="00085590" w:rsidRDefault="007C4432">
            <w:pPr>
              <w:pStyle w:val="TableParagraph"/>
              <w:ind w:left="221" w:right="214" w:hanging="5"/>
              <w:jc w:val="center"/>
            </w:pPr>
            <w:r>
              <w:t>Устная/ письменная</w:t>
            </w:r>
          </w:p>
        </w:tc>
      </w:tr>
      <w:tr w:rsidR="00085590" w14:paraId="71770D49" w14:textId="77777777">
        <w:trPr>
          <w:trHeight w:val="330"/>
        </w:trPr>
        <w:tc>
          <w:tcPr>
            <w:tcW w:w="2156" w:type="dxa"/>
          </w:tcPr>
          <w:p w14:paraId="5AD187EB" w14:textId="77777777" w:rsidR="00085590" w:rsidRDefault="007C4432">
            <w:pPr>
              <w:pStyle w:val="TableParagraph"/>
              <w:spacing w:line="249" w:lineRule="exact"/>
              <w:ind w:left="9"/>
              <w:jc w:val="center"/>
            </w:pPr>
            <w:r>
              <w:t>1</w:t>
            </w:r>
          </w:p>
        </w:tc>
        <w:tc>
          <w:tcPr>
            <w:tcW w:w="1815" w:type="dxa"/>
          </w:tcPr>
          <w:p w14:paraId="33582713" w14:textId="77777777" w:rsidR="00085590" w:rsidRDefault="007C4432">
            <w:pPr>
              <w:pStyle w:val="TableParagraph"/>
              <w:spacing w:line="249" w:lineRule="exact"/>
              <w:ind w:left="4"/>
              <w:jc w:val="center"/>
            </w:pPr>
            <w:r>
              <w:t>2</w:t>
            </w:r>
          </w:p>
        </w:tc>
        <w:tc>
          <w:tcPr>
            <w:tcW w:w="3121" w:type="dxa"/>
          </w:tcPr>
          <w:p w14:paraId="57DFE289" w14:textId="77777777" w:rsidR="00085590" w:rsidRDefault="007C4432">
            <w:pPr>
              <w:pStyle w:val="TableParagraph"/>
              <w:spacing w:line="249" w:lineRule="exact"/>
              <w:ind w:left="15"/>
              <w:jc w:val="center"/>
            </w:pPr>
            <w:r>
              <w:t>3</w:t>
            </w:r>
          </w:p>
        </w:tc>
        <w:tc>
          <w:tcPr>
            <w:tcW w:w="1704" w:type="dxa"/>
          </w:tcPr>
          <w:p w14:paraId="43028B6B" w14:textId="77777777" w:rsidR="00085590" w:rsidRDefault="007C4432">
            <w:pPr>
              <w:pStyle w:val="TableParagraph"/>
              <w:spacing w:line="249" w:lineRule="exact"/>
              <w:ind w:left="11"/>
              <w:jc w:val="center"/>
            </w:pPr>
            <w:r>
              <w:t>4</w:t>
            </w:r>
          </w:p>
        </w:tc>
        <w:tc>
          <w:tcPr>
            <w:tcW w:w="1556" w:type="dxa"/>
          </w:tcPr>
          <w:p w14:paraId="53AB660E" w14:textId="77777777" w:rsidR="00085590" w:rsidRDefault="007C4432">
            <w:pPr>
              <w:pStyle w:val="TableParagraph"/>
              <w:spacing w:line="249" w:lineRule="exact"/>
              <w:jc w:val="center"/>
            </w:pPr>
            <w:r>
              <w:t>5</w:t>
            </w:r>
          </w:p>
        </w:tc>
      </w:tr>
      <w:tr w:rsidR="00085590" w14:paraId="2184B812" w14:textId="77777777">
        <w:trPr>
          <w:trHeight w:val="1521"/>
        </w:trPr>
        <w:tc>
          <w:tcPr>
            <w:tcW w:w="2156" w:type="dxa"/>
          </w:tcPr>
          <w:p w14:paraId="7F45A06D" w14:textId="77777777" w:rsidR="00085590" w:rsidRDefault="007C4432">
            <w:pPr>
              <w:pStyle w:val="TableParagraph"/>
              <w:spacing w:line="247" w:lineRule="exact"/>
              <w:ind w:left="112" w:right="101"/>
              <w:jc w:val="center"/>
            </w:pPr>
            <w:r>
              <w:t>Тема 1.</w:t>
            </w:r>
          </w:p>
          <w:p w14:paraId="2D287FFE" w14:textId="77777777" w:rsidR="00085590" w:rsidRDefault="007C4432">
            <w:pPr>
              <w:pStyle w:val="TableParagraph"/>
              <w:ind w:left="153" w:right="134" w:hanging="1"/>
              <w:jc w:val="center"/>
            </w:pPr>
            <w:r>
              <w:t>Теоретические аспекты профессионального правосознания.</w:t>
            </w:r>
          </w:p>
        </w:tc>
        <w:tc>
          <w:tcPr>
            <w:tcW w:w="1815" w:type="dxa"/>
          </w:tcPr>
          <w:p w14:paraId="05C2F9A3" w14:textId="77777777" w:rsidR="00085590" w:rsidRDefault="007C4432">
            <w:pPr>
              <w:pStyle w:val="TableParagraph"/>
              <w:spacing w:line="237" w:lineRule="auto"/>
              <w:ind w:left="475" w:right="449"/>
            </w:pPr>
            <w:r>
              <w:t>Текущий контроль</w:t>
            </w:r>
          </w:p>
        </w:tc>
        <w:tc>
          <w:tcPr>
            <w:tcW w:w="3121" w:type="dxa"/>
          </w:tcPr>
          <w:p w14:paraId="23EF84D5" w14:textId="77777777" w:rsidR="00085590" w:rsidRDefault="007C4432">
            <w:pPr>
              <w:pStyle w:val="TableParagraph"/>
              <w:spacing w:line="237" w:lineRule="auto"/>
              <w:ind w:left="110" w:right="124"/>
            </w:pPr>
            <w:r>
              <w:t>Правосознание как категория в</w:t>
            </w:r>
          </w:p>
          <w:p w14:paraId="36C7B612" w14:textId="77777777" w:rsidR="00085590" w:rsidRDefault="007C4432">
            <w:pPr>
              <w:pStyle w:val="TableParagraph"/>
              <w:ind w:left="110" w:right="89"/>
            </w:pPr>
            <w:r>
              <w:t>Общественных науках. Понятийный аппарат.</w:t>
            </w:r>
          </w:p>
          <w:p w14:paraId="26A0B073" w14:textId="77777777" w:rsidR="00085590" w:rsidRDefault="007C4432">
            <w:pPr>
              <w:pStyle w:val="TableParagraph"/>
              <w:tabs>
                <w:tab w:val="left" w:pos="1813"/>
              </w:tabs>
              <w:spacing w:line="254" w:lineRule="exact"/>
              <w:ind w:left="110" w:right="97"/>
            </w:pPr>
            <w:r>
              <w:t xml:space="preserve">Виды, </w:t>
            </w:r>
            <w:r>
              <w:rPr>
                <w:spacing w:val="-4"/>
              </w:rPr>
              <w:t xml:space="preserve">типы, уровни </w:t>
            </w:r>
            <w:r>
              <w:t>правосознания.</w:t>
            </w:r>
          </w:p>
        </w:tc>
        <w:tc>
          <w:tcPr>
            <w:tcW w:w="1704" w:type="dxa"/>
          </w:tcPr>
          <w:p w14:paraId="7D9DF26E" w14:textId="77777777" w:rsidR="00085590" w:rsidRDefault="007C4432">
            <w:pPr>
              <w:pStyle w:val="TableParagraph"/>
              <w:ind w:left="283" w:right="269" w:firstLine="3"/>
              <w:jc w:val="center"/>
            </w:pPr>
            <w:r>
              <w:t xml:space="preserve">Лекция Участие в </w:t>
            </w:r>
            <w:r>
              <w:rPr>
                <w:spacing w:val="-1"/>
              </w:rPr>
              <w:t xml:space="preserve">обсуждении </w:t>
            </w:r>
            <w:r>
              <w:t>проблемы</w:t>
            </w:r>
          </w:p>
        </w:tc>
        <w:tc>
          <w:tcPr>
            <w:tcW w:w="1556" w:type="dxa"/>
          </w:tcPr>
          <w:p w14:paraId="2F6A712E" w14:textId="77777777" w:rsidR="00085590" w:rsidRDefault="007C4432">
            <w:pPr>
              <w:pStyle w:val="TableParagraph"/>
              <w:spacing w:line="249" w:lineRule="exact"/>
              <w:ind w:left="418" w:right="418"/>
              <w:jc w:val="center"/>
            </w:pPr>
            <w:r>
              <w:t>устная</w:t>
            </w:r>
          </w:p>
        </w:tc>
      </w:tr>
      <w:tr w:rsidR="00085590" w14:paraId="7401F3B8" w14:textId="77777777">
        <w:trPr>
          <w:trHeight w:val="5314"/>
        </w:trPr>
        <w:tc>
          <w:tcPr>
            <w:tcW w:w="2156" w:type="dxa"/>
            <w:vMerge w:val="restart"/>
          </w:tcPr>
          <w:p w14:paraId="7B965384" w14:textId="77777777" w:rsidR="00085590" w:rsidRDefault="007C4432">
            <w:pPr>
              <w:pStyle w:val="TableParagraph"/>
              <w:spacing w:line="244" w:lineRule="exact"/>
              <w:ind w:left="112" w:right="101"/>
              <w:jc w:val="center"/>
            </w:pPr>
            <w:r>
              <w:t>Тема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2.</w:t>
            </w:r>
          </w:p>
          <w:p w14:paraId="510EEC02" w14:textId="77777777" w:rsidR="00085590" w:rsidRDefault="007C4432">
            <w:pPr>
              <w:pStyle w:val="TableParagraph"/>
              <w:spacing w:before="1"/>
              <w:ind w:left="153" w:right="134" w:hanging="6"/>
              <w:jc w:val="center"/>
            </w:pPr>
            <w:r>
              <w:t xml:space="preserve">Особенности </w:t>
            </w:r>
            <w:r>
              <w:rPr>
                <w:spacing w:val="-1"/>
              </w:rPr>
              <w:t xml:space="preserve">профессионального </w:t>
            </w:r>
            <w:r>
              <w:t>правосознания юриста.</w:t>
            </w:r>
          </w:p>
        </w:tc>
        <w:tc>
          <w:tcPr>
            <w:tcW w:w="1815" w:type="dxa"/>
          </w:tcPr>
          <w:p w14:paraId="4480E8B6" w14:textId="77777777" w:rsidR="00085590" w:rsidRDefault="007C4432">
            <w:pPr>
              <w:pStyle w:val="TableParagraph"/>
              <w:spacing w:line="242" w:lineRule="auto"/>
              <w:ind w:left="475" w:right="449"/>
            </w:pPr>
            <w:r>
              <w:t>Текущий контроль</w:t>
            </w:r>
          </w:p>
        </w:tc>
        <w:tc>
          <w:tcPr>
            <w:tcW w:w="3121" w:type="dxa"/>
          </w:tcPr>
          <w:p w14:paraId="206C5BBF" w14:textId="77777777" w:rsidR="00085590" w:rsidRDefault="007C4432">
            <w:pPr>
              <w:pStyle w:val="TableParagraph"/>
              <w:tabs>
                <w:tab w:val="left" w:pos="1559"/>
              </w:tabs>
              <w:spacing w:line="242" w:lineRule="auto"/>
              <w:ind w:left="110" w:right="94"/>
              <w:jc w:val="both"/>
            </w:pPr>
            <w:r>
              <w:t xml:space="preserve">Понятие профессионализма. Поняие </w:t>
            </w:r>
            <w:r>
              <w:rPr>
                <w:spacing w:val="-3"/>
              </w:rPr>
              <w:t>Компетентного</w:t>
            </w:r>
          </w:p>
          <w:p w14:paraId="780868C1" w14:textId="77777777" w:rsidR="00085590" w:rsidRDefault="007C4432">
            <w:pPr>
              <w:pStyle w:val="TableParagraph"/>
              <w:tabs>
                <w:tab w:val="left" w:pos="1736"/>
                <w:tab w:val="left" w:pos="2897"/>
              </w:tabs>
              <w:spacing w:line="246" w:lineRule="exact"/>
              <w:ind w:left="110"/>
              <w:jc w:val="both"/>
            </w:pPr>
            <w:r>
              <w:t>поведения. Права и</w:t>
            </w:r>
          </w:p>
          <w:p w14:paraId="75A7A10E" w14:textId="77777777" w:rsidR="00085590" w:rsidRDefault="007C4432">
            <w:pPr>
              <w:pStyle w:val="TableParagraph"/>
              <w:tabs>
                <w:tab w:val="left" w:pos="2062"/>
                <w:tab w:val="left" w:pos="2134"/>
                <w:tab w:val="left" w:pos="2907"/>
              </w:tabs>
              <w:ind w:left="110" w:right="96"/>
              <w:jc w:val="both"/>
            </w:pPr>
            <w:r>
              <w:t xml:space="preserve">обязанности  </w:t>
            </w:r>
            <w:r>
              <w:rPr>
                <w:spacing w:val="-1"/>
              </w:rPr>
              <w:t xml:space="preserve">юристов- </w:t>
            </w:r>
            <w:r>
              <w:t xml:space="preserve">профессионалов   </w:t>
            </w:r>
            <w:r>
              <w:rPr>
                <w:spacing w:val="-17"/>
              </w:rPr>
              <w:t xml:space="preserve">в </w:t>
            </w:r>
            <w:r>
              <w:t xml:space="preserve">соответствии с занимаемой должностью как основа </w:t>
            </w:r>
            <w:r>
              <w:rPr>
                <w:spacing w:val="-7"/>
              </w:rPr>
              <w:t xml:space="preserve">для </w:t>
            </w:r>
            <w:r>
              <w:t xml:space="preserve">анализа профессионального правосознания. Особенности юридической деятельности </w:t>
            </w:r>
            <w:r>
              <w:rPr>
                <w:spacing w:val="-11"/>
              </w:rPr>
              <w:t xml:space="preserve">и </w:t>
            </w:r>
            <w:r>
              <w:t xml:space="preserve">специфика </w:t>
            </w:r>
            <w:r>
              <w:rPr>
                <w:spacing w:val="-4"/>
              </w:rPr>
              <w:t>правового</w:t>
            </w:r>
          </w:p>
          <w:p w14:paraId="3ADA9A7C" w14:textId="77777777" w:rsidR="00085590" w:rsidRDefault="007C4432">
            <w:pPr>
              <w:pStyle w:val="TableParagraph"/>
              <w:tabs>
                <w:tab w:val="left" w:pos="996"/>
                <w:tab w:val="left" w:pos="1026"/>
                <w:tab w:val="left" w:pos="1429"/>
                <w:tab w:val="left" w:pos="1893"/>
                <w:tab w:val="left" w:pos="2023"/>
                <w:tab w:val="left" w:pos="2133"/>
                <w:tab w:val="left" w:pos="2272"/>
                <w:tab w:val="left" w:pos="2368"/>
                <w:tab w:val="left" w:pos="2579"/>
                <w:tab w:val="left" w:pos="2634"/>
              </w:tabs>
              <w:ind w:left="110" w:right="93"/>
            </w:pPr>
            <w:r>
              <w:t xml:space="preserve">положения    </w:t>
            </w:r>
            <w:r>
              <w:rPr>
                <w:spacing w:val="-3"/>
              </w:rPr>
              <w:t xml:space="preserve">юристов- </w:t>
            </w:r>
            <w:r>
              <w:t xml:space="preserve">профессионалов в   </w:t>
            </w:r>
            <w:r>
              <w:rPr>
                <w:spacing w:val="-3"/>
              </w:rPr>
              <w:t xml:space="preserve">системе </w:t>
            </w:r>
            <w:r>
              <w:t xml:space="preserve">органов   </w:t>
            </w:r>
            <w:r>
              <w:rPr>
                <w:spacing w:val="-1"/>
              </w:rPr>
              <w:t xml:space="preserve">государственной </w:t>
            </w:r>
            <w:r>
              <w:t xml:space="preserve">власти.  Разница  в   </w:t>
            </w:r>
            <w:r>
              <w:rPr>
                <w:spacing w:val="-5"/>
              </w:rPr>
              <w:t xml:space="preserve">уровне </w:t>
            </w:r>
            <w:r>
              <w:t xml:space="preserve">профессионального правосознания </w:t>
            </w:r>
            <w:r>
              <w:rPr>
                <w:spacing w:val="-1"/>
              </w:rPr>
              <w:t xml:space="preserve">конкретных </w:t>
            </w:r>
            <w:r>
              <w:t xml:space="preserve">социально-профессиональных групп юристов   в   </w:t>
            </w:r>
            <w:r>
              <w:rPr>
                <w:spacing w:val="-6"/>
              </w:rPr>
              <w:t xml:space="preserve">силу </w:t>
            </w:r>
            <w:r>
              <w:t xml:space="preserve">выполняемых        </w:t>
            </w:r>
            <w:r>
              <w:rPr>
                <w:spacing w:val="-5"/>
              </w:rPr>
              <w:t>ими</w:t>
            </w:r>
          </w:p>
          <w:p w14:paraId="6F655F62" w14:textId="77777777" w:rsidR="00085590" w:rsidRDefault="007C4432">
            <w:pPr>
              <w:pStyle w:val="TableParagraph"/>
              <w:spacing w:line="242" w:lineRule="exact"/>
              <w:ind w:left="110"/>
            </w:pPr>
            <w:r>
              <w:t>профессиональных функций.</w:t>
            </w:r>
          </w:p>
        </w:tc>
        <w:tc>
          <w:tcPr>
            <w:tcW w:w="1704" w:type="dxa"/>
          </w:tcPr>
          <w:p w14:paraId="1F0938BA" w14:textId="77777777" w:rsidR="00085590" w:rsidRDefault="007C4432">
            <w:pPr>
              <w:pStyle w:val="TableParagraph"/>
              <w:ind w:left="283" w:right="269" w:firstLine="3"/>
              <w:jc w:val="center"/>
            </w:pPr>
            <w:r>
              <w:t xml:space="preserve">Лекция Участие в </w:t>
            </w:r>
            <w:r>
              <w:rPr>
                <w:spacing w:val="-1"/>
              </w:rPr>
              <w:t xml:space="preserve">обсуждении </w:t>
            </w:r>
            <w:r>
              <w:t>проблемы</w:t>
            </w:r>
          </w:p>
        </w:tc>
        <w:tc>
          <w:tcPr>
            <w:tcW w:w="1556" w:type="dxa"/>
          </w:tcPr>
          <w:p w14:paraId="3FD1F071" w14:textId="77777777" w:rsidR="00085590" w:rsidRDefault="007C4432">
            <w:pPr>
              <w:pStyle w:val="TableParagraph"/>
              <w:spacing w:line="244" w:lineRule="exact"/>
              <w:ind w:left="418" w:right="418"/>
              <w:jc w:val="center"/>
            </w:pPr>
            <w:r>
              <w:t>устная</w:t>
            </w:r>
          </w:p>
        </w:tc>
      </w:tr>
      <w:tr w:rsidR="00085590" w14:paraId="1A977BEC" w14:textId="77777777">
        <w:trPr>
          <w:trHeight w:val="2275"/>
        </w:trPr>
        <w:tc>
          <w:tcPr>
            <w:tcW w:w="2156" w:type="dxa"/>
            <w:vMerge/>
            <w:tcBorders>
              <w:top w:val="nil"/>
            </w:tcBorders>
          </w:tcPr>
          <w:p w14:paraId="09EFBD6D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14:paraId="4D42C182" w14:textId="77777777" w:rsidR="00085590" w:rsidRDefault="007C4432">
            <w:pPr>
              <w:pStyle w:val="TableParagraph"/>
              <w:spacing w:line="237" w:lineRule="auto"/>
              <w:ind w:left="475" w:right="449"/>
            </w:pPr>
            <w:r>
              <w:t>Текущий контроль</w:t>
            </w:r>
          </w:p>
        </w:tc>
        <w:tc>
          <w:tcPr>
            <w:tcW w:w="3121" w:type="dxa"/>
          </w:tcPr>
          <w:p w14:paraId="150679F0" w14:textId="77777777" w:rsidR="00085590" w:rsidRDefault="007C4432">
            <w:pPr>
              <w:pStyle w:val="TableParagraph"/>
              <w:tabs>
                <w:tab w:val="left" w:pos="2134"/>
                <w:tab w:val="left" w:pos="2422"/>
              </w:tabs>
              <w:ind w:left="110" w:right="94"/>
            </w:pPr>
            <w:r>
              <w:t xml:space="preserve">Профессиональное правосознание  </w:t>
            </w:r>
            <w:r>
              <w:rPr>
                <w:spacing w:val="-4"/>
              </w:rPr>
              <w:t xml:space="preserve">судьи, </w:t>
            </w:r>
            <w:r>
              <w:t xml:space="preserve">прокурора, </w:t>
            </w:r>
            <w:r>
              <w:rPr>
                <w:spacing w:val="-3"/>
              </w:rPr>
              <w:t>адвоката,</w:t>
            </w:r>
          </w:p>
          <w:p w14:paraId="34809A45" w14:textId="77777777" w:rsidR="00085590" w:rsidRDefault="007C4432">
            <w:pPr>
              <w:pStyle w:val="TableParagraph"/>
              <w:tabs>
                <w:tab w:val="left" w:pos="1827"/>
                <w:tab w:val="left" w:pos="1942"/>
              </w:tabs>
              <w:ind w:left="110" w:right="96"/>
              <w:jc w:val="both"/>
            </w:pPr>
            <w:r>
              <w:t xml:space="preserve">нотариуса, </w:t>
            </w:r>
            <w:r>
              <w:rPr>
                <w:spacing w:val="-3"/>
              </w:rPr>
              <w:t xml:space="preserve">следователя, </w:t>
            </w:r>
            <w:r>
              <w:t xml:space="preserve">дознавателя, оперативного работника,  </w:t>
            </w:r>
            <w:r>
              <w:rPr>
                <w:spacing w:val="-4"/>
              </w:rPr>
              <w:t xml:space="preserve">сотрудника </w:t>
            </w:r>
            <w:r>
              <w:t xml:space="preserve">патрульно-постовой   </w:t>
            </w:r>
            <w:r>
              <w:rPr>
                <w:spacing w:val="35"/>
              </w:rPr>
              <w:t xml:space="preserve"> </w:t>
            </w:r>
            <w:r>
              <w:t>службы</w:t>
            </w:r>
          </w:p>
          <w:p w14:paraId="44AB17BE" w14:textId="77777777" w:rsidR="00085590" w:rsidRDefault="007C4432">
            <w:pPr>
              <w:pStyle w:val="TableParagraph"/>
              <w:tabs>
                <w:tab w:val="left" w:pos="1875"/>
              </w:tabs>
              <w:spacing w:line="250" w:lineRule="exact"/>
              <w:ind w:left="110" w:right="96"/>
              <w:jc w:val="both"/>
            </w:pPr>
            <w:r>
              <w:t xml:space="preserve">полиции, </w:t>
            </w:r>
            <w:r>
              <w:rPr>
                <w:spacing w:val="-4"/>
              </w:rPr>
              <w:t xml:space="preserve">участкового </w:t>
            </w:r>
            <w:r>
              <w:t>уполномоченного</w:t>
            </w:r>
            <w:r>
              <w:rPr>
                <w:spacing w:val="-4"/>
              </w:rPr>
              <w:t xml:space="preserve"> </w:t>
            </w:r>
            <w:r>
              <w:t>полиции</w:t>
            </w:r>
          </w:p>
        </w:tc>
        <w:tc>
          <w:tcPr>
            <w:tcW w:w="1704" w:type="dxa"/>
          </w:tcPr>
          <w:p w14:paraId="72BAA338" w14:textId="77777777" w:rsidR="00085590" w:rsidRDefault="007C4432">
            <w:pPr>
              <w:pStyle w:val="TableParagraph"/>
              <w:ind w:left="283" w:right="269" w:firstLine="3"/>
              <w:jc w:val="center"/>
            </w:pPr>
            <w:r>
              <w:t xml:space="preserve">Лекция Участие в </w:t>
            </w:r>
            <w:r>
              <w:rPr>
                <w:spacing w:val="-1"/>
              </w:rPr>
              <w:t xml:space="preserve">обсуждении </w:t>
            </w:r>
            <w:r>
              <w:t>проблемы</w:t>
            </w:r>
          </w:p>
        </w:tc>
        <w:tc>
          <w:tcPr>
            <w:tcW w:w="1556" w:type="dxa"/>
          </w:tcPr>
          <w:p w14:paraId="7D149B51" w14:textId="77777777" w:rsidR="00085590" w:rsidRDefault="007C4432">
            <w:pPr>
              <w:pStyle w:val="TableParagraph"/>
              <w:spacing w:line="244" w:lineRule="exact"/>
              <w:ind w:left="418" w:right="418"/>
              <w:jc w:val="center"/>
            </w:pPr>
            <w:r>
              <w:t>устная</w:t>
            </w:r>
          </w:p>
        </w:tc>
      </w:tr>
      <w:tr w:rsidR="00085590" w14:paraId="34E8C63C" w14:textId="77777777">
        <w:trPr>
          <w:trHeight w:val="1267"/>
        </w:trPr>
        <w:tc>
          <w:tcPr>
            <w:tcW w:w="2156" w:type="dxa"/>
            <w:vMerge/>
            <w:tcBorders>
              <w:top w:val="nil"/>
            </w:tcBorders>
          </w:tcPr>
          <w:p w14:paraId="4079CC33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14:paraId="1B9B9499" w14:textId="77777777" w:rsidR="00085590" w:rsidRDefault="007C4432">
            <w:pPr>
              <w:pStyle w:val="TableParagraph"/>
              <w:spacing w:line="242" w:lineRule="auto"/>
              <w:ind w:left="475" w:right="449"/>
            </w:pPr>
            <w:r>
              <w:t>Текущий контроль</w:t>
            </w:r>
          </w:p>
        </w:tc>
        <w:tc>
          <w:tcPr>
            <w:tcW w:w="3121" w:type="dxa"/>
          </w:tcPr>
          <w:p w14:paraId="3AA083C7" w14:textId="77777777" w:rsidR="00085590" w:rsidRDefault="007C4432">
            <w:pPr>
              <w:pStyle w:val="TableParagraph"/>
              <w:tabs>
                <w:tab w:val="left" w:pos="1583"/>
                <w:tab w:val="left" w:pos="1759"/>
                <w:tab w:val="left" w:pos="1826"/>
                <w:tab w:val="left" w:pos="2123"/>
                <w:tab w:val="left" w:pos="2229"/>
                <w:tab w:val="left" w:pos="2582"/>
              </w:tabs>
              <w:ind w:left="110" w:right="94"/>
            </w:pPr>
            <w:r>
              <w:t xml:space="preserve">Место и     </w:t>
            </w:r>
            <w:r>
              <w:rPr>
                <w:spacing w:val="-5"/>
              </w:rPr>
              <w:t xml:space="preserve">роль </w:t>
            </w:r>
            <w:r>
              <w:t xml:space="preserve">профессионального правосознания  в </w:t>
            </w:r>
            <w:r>
              <w:rPr>
                <w:spacing w:val="-1"/>
              </w:rPr>
              <w:t xml:space="preserve">правовом </w:t>
            </w:r>
            <w:r>
              <w:t xml:space="preserve">регулировании   с  </w:t>
            </w:r>
            <w:r>
              <w:rPr>
                <w:spacing w:val="-4"/>
              </w:rPr>
              <w:t>позиций</w:t>
            </w:r>
          </w:p>
          <w:p w14:paraId="3AEC4D19" w14:textId="77777777" w:rsidR="00085590" w:rsidRDefault="007C4432">
            <w:pPr>
              <w:pStyle w:val="TableParagraph"/>
              <w:tabs>
                <w:tab w:val="left" w:pos="2888"/>
              </w:tabs>
              <w:spacing w:line="243" w:lineRule="exact"/>
              <w:ind w:left="110"/>
            </w:pPr>
            <w:r>
              <w:t>структурного и</w:t>
            </w:r>
          </w:p>
        </w:tc>
        <w:tc>
          <w:tcPr>
            <w:tcW w:w="1704" w:type="dxa"/>
          </w:tcPr>
          <w:p w14:paraId="16568FD3" w14:textId="77777777" w:rsidR="00085590" w:rsidRDefault="007C4432">
            <w:pPr>
              <w:pStyle w:val="TableParagraph"/>
              <w:ind w:left="283" w:right="269" w:firstLine="3"/>
              <w:jc w:val="center"/>
            </w:pPr>
            <w:r>
              <w:t xml:space="preserve">Лекция Участие в </w:t>
            </w:r>
            <w:r>
              <w:rPr>
                <w:spacing w:val="-1"/>
              </w:rPr>
              <w:t xml:space="preserve">обсуждении </w:t>
            </w:r>
            <w:r>
              <w:t>проблемы</w:t>
            </w:r>
          </w:p>
        </w:tc>
        <w:tc>
          <w:tcPr>
            <w:tcW w:w="1556" w:type="dxa"/>
          </w:tcPr>
          <w:p w14:paraId="11D86008" w14:textId="77777777" w:rsidR="00085590" w:rsidRDefault="007C4432">
            <w:pPr>
              <w:pStyle w:val="TableParagraph"/>
              <w:spacing w:line="245" w:lineRule="exact"/>
              <w:ind w:left="418" w:right="418"/>
              <w:jc w:val="center"/>
            </w:pPr>
            <w:r>
              <w:t>устная</w:t>
            </w:r>
          </w:p>
        </w:tc>
      </w:tr>
    </w:tbl>
    <w:p w14:paraId="6109AF88" w14:textId="77777777" w:rsidR="00085590" w:rsidRDefault="00085590">
      <w:pPr>
        <w:spacing w:line="245" w:lineRule="exact"/>
        <w:jc w:val="center"/>
        <w:sectPr w:rsidR="00085590">
          <w:pgSz w:w="11910" w:h="16840"/>
          <w:pgMar w:top="1060" w:right="260" w:bottom="1460" w:left="1060" w:header="0" w:footer="1194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815"/>
        <w:gridCol w:w="3121"/>
        <w:gridCol w:w="1704"/>
        <w:gridCol w:w="1556"/>
      </w:tblGrid>
      <w:tr w:rsidR="00085590" w14:paraId="532157AC" w14:textId="77777777">
        <w:trPr>
          <w:trHeight w:val="282"/>
        </w:trPr>
        <w:tc>
          <w:tcPr>
            <w:tcW w:w="2156" w:type="dxa"/>
            <w:vMerge w:val="restart"/>
          </w:tcPr>
          <w:p w14:paraId="4B9FD60A" w14:textId="77777777" w:rsidR="00085590" w:rsidRDefault="00085590">
            <w:pPr>
              <w:pStyle w:val="TableParagraph"/>
            </w:pPr>
          </w:p>
        </w:tc>
        <w:tc>
          <w:tcPr>
            <w:tcW w:w="1815" w:type="dxa"/>
          </w:tcPr>
          <w:p w14:paraId="4DE30B1C" w14:textId="77777777" w:rsidR="00085590" w:rsidRDefault="00085590">
            <w:pPr>
              <w:pStyle w:val="TableParagraph"/>
              <w:rPr>
                <w:sz w:val="20"/>
              </w:rPr>
            </w:pPr>
          </w:p>
        </w:tc>
        <w:tc>
          <w:tcPr>
            <w:tcW w:w="3121" w:type="dxa"/>
          </w:tcPr>
          <w:p w14:paraId="1A2E03F8" w14:textId="77777777" w:rsidR="00085590" w:rsidRDefault="007C4432">
            <w:pPr>
              <w:pStyle w:val="TableParagraph"/>
              <w:spacing w:line="244" w:lineRule="exact"/>
              <w:ind w:left="110"/>
            </w:pPr>
            <w:r>
              <w:t>функционального подходов.</w:t>
            </w:r>
          </w:p>
        </w:tc>
        <w:tc>
          <w:tcPr>
            <w:tcW w:w="1704" w:type="dxa"/>
          </w:tcPr>
          <w:p w14:paraId="725B0FEA" w14:textId="77777777" w:rsidR="00085590" w:rsidRDefault="00085590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14:paraId="2A7E8782" w14:textId="77777777" w:rsidR="00085590" w:rsidRDefault="00085590">
            <w:pPr>
              <w:pStyle w:val="TableParagraph"/>
              <w:rPr>
                <w:sz w:val="20"/>
              </w:rPr>
            </w:pPr>
          </w:p>
        </w:tc>
      </w:tr>
      <w:tr w:rsidR="00085590" w14:paraId="4FA82603" w14:textId="77777777">
        <w:trPr>
          <w:trHeight w:val="3038"/>
        </w:trPr>
        <w:tc>
          <w:tcPr>
            <w:tcW w:w="2156" w:type="dxa"/>
            <w:vMerge/>
            <w:tcBorders>
              <w:top w:val="nil"/>
            </w:tcBorders>
          </w:tcPr>
          <w:p w14:paraId="412D4C55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14:paraId="01D63379" w14:textId="77777777" w:rsidR="00085590" w:rsidRDefault="007C4432">
            <w:pPr>
              <w:pStyle w:val="TableParagraph"/>
              <w:spacing w:line="242" w:lineRule="auto"/>
              <w:ind w:left="475" w:right="449"/>
            </w:pPr>
            <w:r>
              <w:t>Текущий контроль</w:t>
            </w:r>
          </w:p>
        </w:tc>
        <w:tc>
          <w:tcPr>
            <w:tcW w:w="3121" w:type="dxa"/>
          </w:tcPr>
          <w:p w14:paraId="11814D3A" w14:textId="77777777" w:rsidR="00085590" w:rsidRDefault="007C4432">
            <w:pPr>
              <w:pStyle w:val="TableParagraph"/>
              <w:tabs>
                <w:tab w:val="left" w:pos="2273"/>
              </w:tabs>
              <w:ind w:left="110" w:right="92"/>
              <w:jc w:val="both"/>
            </w:pPr>
            <w:r>
              <w:t xml:space="preserve">Структура профессионального правосознания </w:t>
            </w:r>
            <w:r>
              <w:rPr>
                <w:spacing w:val="-4"/>
              </w:rPr>
              <w:t xml:space="preserve">юриста: </w:t>
            </w:r>
            <w:r>
              <w:t>правовая идеология, правовая психология,</w:t>
            </w:r>
          </w:p>
          <w:p w14:paraId="287C5A41" w14:textId="77777777" w:rsidR="00085590" w:rsidRDefault="007C4432">
            <w:pPr>
              <w:pStyle w:val="TableParagraph"/>
              <w:tabs>
                <w:tab w:val="left" w:pos="2110"/>
              </w:tabs>
              <w:ind w:left="110" w:right="99"/>
              <w:jc w:val="both"/>
            </w:pPr>
            <w:r>
              <w:t xml:space="preserve">профессионально- нравственное </w:t>
            </w:r>
            <w:r>
              <w:rPr>
                <w:spacing w:val="-3"/>
              </w:rPr>
              <w:t>сознание.</w:t>
            </w:r>
          </w:p>
          <w:p w14:paraId="459F3239" w14:textId="77777777" w:rsidR="00085590" w:rsidRDefault="007C4432">
            <w:pPr>
              <w:pStyle w:val="TableParagraph"/>
              <w:tabs>
                <w:tab w:val="left" w:pos="2177"/>
              </w:tabs>
              <w:ind w:left="110" w:right="94"/>
            </w:pPr>
            <w:r>
              <w:t xml:space="preserve">Классификация </w:t>
            </w:r>
            <w:r>
              <w:rPr>
                <w:spacing w:val="-5"/>
              </w:rPr>
              <w:t xml:space="preserve">функций </w:t>
            </w:r>
            <w:r>
              <w:t xml:space="preserve">профессионального правосознания, специфические </w:t>
            </w:r>
            <w:r>
              <w:rPr>
                <w:spacing w:val="-3"/>
              </w:rPr>
              <w:t>функции</w:t>
            </w:r>
          </w:p>
          <w:p w14:paraId="0756A0E8" w14:textId="77777777" w:rsidR="00085590" w:rsidRDefault="007C4432">
            <w:pPr>
              <w:pStyle w:val="TableParagraph"/>
              <w:spacing w:line="250" w:lineRule="atLeast"/>
              <w:ind w:left="110" w:right="124"/>
            </w:pPr>
            <w:r>
              <w:t>профессионального правосознания юристов.</w:t>
            </w:r>
          </w:p>
        </w:tc>
        <w:tc>
          <w:tcPr>
            <w:tcW w:w="1704" w:type="dxa"/>
          </w:tcPr>
          <w:p w14:paraId="2167A2D9" w14:textId="77777777" w:rsidR="00085590" w:rsidRDefault="007C4432">
            <w:pPr>
              <w:pStyle w:val="TableParagraph"/>
              <w:ind w:left="283" w:right="269" w:firstLine="4"/>
              <w:jc w:val="center"/>
            </w:pPr>
            <w:r>
              <w:t xml:space="preserve">Лекция Участие в </w:t>
            </w:r>
            <w:r>
              <w:rPr>
                <w:spacing w:val="-1"/>
              </w:rPr>
              <w:t xml:space="preserve">обсуждении </w:t>
            </w:r>
            <w:r>
              <w:t>проблемы</w:t>
            </w:r>
          </w:p>
        </w:tc>
        <w:tc>
          <w:tcPr>
            <w:tcW w:w="1556" w:type="dxa"/>
          </w:tcPr>
          <w:p w14:paraId="1FDF2C03" w14:textId="77777777" w:rsidR="00085590" w:rsidRDefault="007C4432">
            <w:pPr>
              <w:pStyle w:val="TableParagraph"/>
              <w:spacing w:line="244" w:lineRule="exact"/>
              <w:ind w:left="462"/>
            </w:pPr>
            <w:r>
              <w:t>устная</w:t>
            </w:r>
          </w:p>
        </w:tc>
      </w:tr>
      <w:tr w:rsidR="00085590" w14:paraId="18BB4AF1" w14:textId="77777777">
        <w:trPr>
          <w:trHeight w:val="6073"/>
        </w:trPr>
        <w:tc>
          <w:tcPr>
            <w:tcW w:w="2156" w:type="dxa"/>
            <w:vMerge w:val="restart"/>
          </w:tcPr>
          <w:p w14:paraId="00C72067" w14:textId="77777777" w:rsidR="00085590" w:rsidRDefault="007C4432">
            <w:pPr>
              <w:pStyle w:val="TableParagraph"/>
              <w:ind w:left="153" w:right="134" w:hanging="8"/>
              <w:jc w:val="center"/>
            </w:pPr>
            <w:r>
              <w:t>Тема 3. Факторы, влияющие на формирование профессионального сознания юриста.</w:t>
            </w:r>
          </w:p>
        </w:tc>
        <w:tc>
          <w:tcPr>
            <w:tcW w:w="1815" w:type="dxa"/>
          </w:tcPr>
          <w:p w14:paraId="7232C4B0" w14:textId="77777777" w:rsidR="00085590" w:rsidRDefault="007C4432">
            <w:pPr>
              <w:pStyle w:val="TableParagraph"/>
              <w:spacing w:line="237" w:lineRule="auto"/>
              <w:ind w:left="475" w:right="449"/>
            </w:pPr>
            <w:r>
              <w:t>Текущий контроль</w:t>
            </w:r>
          </w:p>
        </w:tc>
        <w:tc>
          <w:tcPr>
            <w:tcW w:w="3121" w:type="dxa"/>
          </w:tcPr>
          <w:p w14:paraId="20B099C3" w14:textId="77777777" w:rsidR="00085590" w:rsidRDefault="007C4432">
            <w:pPr>
              <w:pStyle w:val="TableParagraph"/>
              <w:tabs>
                <w:tab w:val="left" w:pos="1713"/>
              </w:tabs>
              <w:ind w:left="110" w:right="92"/>
            </w:pPr>
            <w:r>
              <w:t>Факторный подход к анализу всей совокупности обстоятельств, влияющих на формирование профессионального правосознания.</w:t>
            </w:r>
          </w:p>
          <w:p w14:paraId="32079C97" w14:textId="77777777" w:rsidR="00085590" w:rsidRDefault="007C4432">
            <w:pPr>
              <w:pStyle w:val="TableParagraph"/>
              <w:tabs>
                <w:tab w:val="left" w:pos="1482"/>
                <w:tab w:val="left" w:pos="1792"/>
                <w:tab w:val="left" w:pos="2081"/>
                <w:tab w:val="left" w:pos="2119"/>
                <w:tab w:val="left" w:pos="2902"/>
              </w:tabs>
              <w:ind w:left="110" w:right="90"/>
            </w:pPr>
            <w:r>
              <w:t xml:space="preserve">Структурный  подход к классификации  </w:t>
            </w:r>
            <w:r>
              <w:rPr>
                <w:spacing w:val="-1"/>
              </w:rPr>
              <w:t xml:space="preserve">факторов, </w:t>
            </w:r>
            <w:r>
              <w:t xml:space="preserve">влияющих на формирование профессионального правосознания.   </w:t>
            </w:r>
            <w:r>
              <w:rPr>
                <w:spacing w:val="-3"/>
              </w:rPr>
              <w:t xml:space="preserve">Факторы, </w:t>
            </w:r>
            <w:r>
              <w:t>влияющие на  правовую идеологию профессионального правосознания, и  факторы, влияющие на  правовую психологию профессионального правосознания.</w:t>
            </w:r>
          </w:p>
          <w:p w14:paraId="690F2305" w14:textId="77777777" w:rsidR="00085590" w:rsidRDefault="007C4432">
            <w:pPr>
              <w:pStyle w:val="TableParagraph"/>
              <w:ind w:left="110" w:right="90"/>
              <w:jc w:val="both"/>
            </w:pPr>
            <w:r>
              <w:t>Функциональный подход к классификации факторов, влияющих на формирование профессионального</w:t>
            </w:r>
          </w:p>
          <w:p w14:paraId="04BF72AD" w14:textId="77777777" w:rsidR="00085590" w:rsidRDefault="007C4432">
            <w:pPr>
              <w:pStyle w:val="TableParagraph"/>
              <w:spacing w:line="243" w:lineRule="exact"/>
              <w:ind w:left="110"/>
            </w:pPr>
            <w:r>
              <w:t>правосознания</w:t>
            </w:r>
          </w:p>
        </w:tc>
        <w:tc>
          <w:tcPr>
            <w:tcW w:w="1704" w:type="dxa"/>
          </w:tcPr>
          <w:p w14:paraId="3F9F13FD" w14:textId="77777777" w:rsidR="00085590" w:rsidRDefault="007C4432">
            <w:pPr>
              <w:pStyle w:val="TableParagraph"/>
              <w:ind w:left="283" w:right="269" w:firstLine="3"/>
              <w:jc w:val="center"/>
            </w:pPr>
            <w:r>
              <w:t xml:space="preserve">Лекция Участие в </w:t>
            </w:r>
            <w:r>
              <w:rPr>
                <w:spacing w:val="-1"/>
              </w:rPr>
              <w:t xml:space="preserve">обсуждении </w:t>
            </w:r>
            <w:r>
              <w:t>проблемы</w:t>
            </w:r>
          </w:p>
        </w:tc>
        <w:tc>
          <w:tcPr>
            <w:tcW w:w="1556" w:type="dxa"/>
          </w:tcPr>
          <w:p w14:paraId="54CEB324" w14:textId="77777777" w:rsidR="00085590" w:rsidRDefault="007C4432">
            <w:pPr>
              <w:pStyle w:val="TableParagraph"/>
              <w:spacing w:line="244" w:lineRule="exact"/>
              <w:ind w:left="462"/>
            </w:pPr>
            <w:r>
              <w:t>устная</w:t>
            </w:r>
          </w:p>
        </w:tc>
      </w:tr>
      <w:tr w:rsidR="00085590" w14:paraId="19F28447" w14:textId="77777777">
        <w:trPr>
          <w:trHeight w:val="4551"/>
        </w:trPr>
        <w:tc>
          <w:tcPr>
            <w:tcW w:w="2156" w:type="dxa"/>
            <w:vMerge/>
            <w:tcBorders>
              <w:top w:val="nil"/>
            </w:tcBorders>
          </w:tcPr>
          <w:p w14:paraId="6436B160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14:paraId="213FA810" w14:textId="77777777" w:rsidR="00085590" w:rsidRDefault="007C4432">
            <w:pPr>
              <w:pStyle w:val="TableParagraph"/>
              <w:spacing w:line="237" w:lineRule="auto"/>
              <w:ind w:left="475" w:right="449"/>
            </w:pPr>
            <w:r>
              <w:t>Текущий контроль</w:t>
            </w:r>
          </w:p>
        </w:tc>
        <w:tc>
          <w:tcPr>
            <w:tcW w:w="3121" w:type="dxa"/>
          </w:tcPr>
          <w:p w14:paraId="221F2EC7" w14:textId="77777777" w:rsidR="00085590" w:rsidRDefault="007C4432">
            <w:pPr>
              <w:pStyle w:val="TableParagraph"/>
              <w:tabs>
                <w:tab w:val="left" w:pos="1779"/>
                <w:tab w:val="left" w:pos="2216"/>
              </w:tabs>
              <w:ind w:left="110" w:right="92"/>
              <w:jc w:val="both"/>
            </w:pPr>
            <w:r>
              <w:t xml:space="preserve">Общие факторы: внешние (объективные) и внутренние (субъетивные).  Система внешних </w:t>
            </w:r>
            <w:r>
              <w:rPr>
                <w:spacing w:val="-3"/>
              </w:rPr>
              <w:t xml:space="preserve">объективных </w:t>
            </w:r>
            <w:r>
              <w:t xml:space="preserve">факторов. Сферы жизни общества как подсистемы внешних </w:t>
            </w:r>
            <w:r>
              <w:rPr>
                <w:spacing w:val="-3"/>
              </w:rPr>
              <w:t>объективных</w:t>
            </w:r>
          </w:p>
          <w:p w14:paraId="21524E47" w14:textId="77777777" w:rsidR="00085590" w:rsidRDefault="007C4432">
            <w:pPr>
              <w:pStyle w:val="TableParagraph"/>
              <w:tabs>
                <w:tab w:val="left" w:pos="1754"/>
                <w:tab w:val="left" w:pos="2063"/>
                <w:tab w:val="left" w:pos="2315"/>
              </w:tabs>
              <w:ind w:left="110" w:right="94"/>
            </w:pPr>
            <w:r>
              <w:t xml:space="preserve">факторов.  </w:t>
            </w:r>
            <w:r>
              <w:rPr>
                <w:spacing w:val="-3"/>
              </w:rPr>
              <w:t xml:space="preserve">Основные </w:t>
            </w:r>
            <w:r>
              <w:t xml:space="preserve">направления в  </w:t>
            </w:r>
            <w:r>
              <w:rPr>
                <w:spacing w:val="-4"/>
              </w:rPr>
              <w:t xml:space="preserve">составе </w:t>
            </w:r>
            <w:r>
              <w:t>подсистем: институциональное, нормативное,</w:t>
            </w:r>
          </w:p>
          <w:p w14:paraId="6D91C64B" w14:textId="77777777" w:rsidR="00085590" w:rsidRDefault="007C4432">
            <w:pPr>
              <w:pStyle w:val="TableParagraph"/>
              <w:tabs>
                <w:tab w:val="left" w:pos="1965"/>
              </w:tabs>
              <w:ind w:left="110" w:right="96"/>
            </w:pPr>
            <w:r>
              <w:t xml:space="preserve">коммуникативное, функциональное, </w:t>
            </w:r>
            <w:r>
              <w:rPr>
                <w:spacing w:val="-3"/>
              </w:rPr>
              <w:t xml:space="preserve">культурно- </w:t>
            </w:r>
            <w:r>
              <w:t>идеологическое.</w:t>
            </w:r>
          </w:p>
          <w:p w14:paraId="0C71168C" w14:textId="77777777" w:rsidR="00085590" w:rsidRDefault="007C4432">
            <w:pPr>
              <w:pStyle w:val="TableParagraph"/>
              <w:tabs>
                <w:tab w:val="left" w:pos="1568"/>
                <w:tab w:val="left" w:pos="2576"/>
              </w:tabs>
              <w:spacing w:line="254" w:lineRule="exact"/>
              <w:ind w:left="110" w:right="96"/>
              <w:jc w:val="both"/>
            </w:pPr>
            <w:r>
              <w:t xml:space="preserve">Группы </w:t>
            </w:r>
            <w:r>
              <w:rPr>
                <w:spacing w:val="-1"/>
              </w:rPr>
              <w:t xml:space="preserve">специфических </w:t>
            </w:r>
            <w:r>
              <w:t xml:space="preserve">факторов, зависящих </w:t>
            </w:r>
            <w:r>
              <w:rPr>
                <w:spacing w:val="-9"/>
              </w:rPr>
              <w:t xml:space="preserve">от </w:t>
            </w:r>
            <w:r>
              <w:t xml:space="preserve">специфического </w:t>
            </w:r>
            <w:r>
              <w:rPr>
                <w:spacing w:val="-4"/>
              </w:rPr>
              <w:t>вида</w:t>
            </w:r>
          </w:p>
        </w:tc>
        <w:tc>
          <w:tcPr>
            <w:tcW w:w="1704" w:type="dxa"/>
          </w:tcPr>
          <w:p w14:paraId="697AB087" w14:textId="77777777" w:rsidR="00085590" w:rsidRDefault="007C4432">
            <w:pPr>
              <w:pStyle w:val="TableParagraph"/>
              <w:ind w:left="283" w:right="269" w:firstLine="3"/>
              <w:jc w:val="center"/>
            </w:pPr>
            <w:r>
              <w:t xml:space="preserve">Лекция Участие в </w:t>
            </w:r>
            <w:r>
              <w:rPr>
                <w:spacing w:val="-1"/>
              </w:rPr>
              <w:t xml:space="preserve">обсуждении </w:t>
            </w:r>
            <w:r>
              <w:t>проблемы</w:t>
            </w:r>
          </w:p>
        </w:tc>
        <w:tc>
          <w:tcPr>
            <w:tcW w:w="1556" w:type="dxa"/>
          </w:tcPr>
          <w:p w14:paraId="22D329AD" w14:textId="77777777" w:rsidR="00085590" w:rsidRDefault="007C4432">
            <w:pPr>
              <w:pStyle w:val="TableParagraph"/>
              <w:spacing w:line="245" w:lineRule="exact"/>
              <w:ind w:left="462"/>
            </w:pPr>
            <w:r>
              <w:t>устная</w:t>
            </w:r>
          </w:p>
        </w:tc>
      </w:tr>
    </w:tbl>
    <w:p w14:paraId="07C954A3" w14:textId="77777777" w:rsidR="00085590" w:rsidRDefault="00085590">
      <w:pPr>
        <w:spacing w:line="245" w:lineRule="exact"/>
        <w:sectPr w:rsidR="00085590">
          <w:pgSz w:w="11910" w:h="16840"/>
          <w:pgMar w:top="1120" w:right="260" w:bottom="1380" w:left="1060" w:header="0" w:footer="1194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815"/>
        <w:gridCol w:w="3121"/>
        <w:gridCol w:w="1704"/>
        <w:gridCol w:w="1556"/>
      </w:tblGrid>
      <w:tr w:rsidR="00085590" w14:paraId="6BAFB8B9" w14:textId="77777777">
        <w:trPr>
          <w:trHeight w:val="5569"/>
        </w:trPr>
        <w:tc>
          <w:tcPr>
            <w:tcW w:w="2156" w:type="dxa"/>
          </w:tcPr>
          <w:p w14:paraId="51C0B792" w14:textId="77777777" w:rsidR="00085590" w:rsidRDefault="00085590">
            <w:pPr>
              <w:pStyle w:val="TableParagraph"/>
            </w:pPr>
          </w:p>
        </w:tc>
        <w:tc>
          <w:tcPr>
            <w:tcW w:w="1815" w:type="dxa"/>
          </w:tcPr>
          <w:p w14:paraId="694F4B61" w14:textId="77777777" w:rsidR="00085590" w:rsidRDefault="00085590">
            <w:pPr>
              <w:pStyle w:val="TableParagraph"/>
            </w:pPr>
          </w:p>
        </w:tc>
        <w:tc>
          <w:tcPr>
            <w:tcW w:w="3121" w:type="dxa"/>
          </w:tcPr>
          <w:p w14:paraId="220BC54C" w14:textId="77777777" w:rsidR="00085590" w:rsidRDefault="007C4432">
            <w:pPr>
              <w:pStyle w:val="TableParagraph"/>
              <w:tabs>
                <w:tab w:val="left" w:pos="1957"/>
              </w:tabs>
              <w:ind w:left="110" w:right="91"/>
              <w:jc w:val="both"/>
            </w:pPr>
            <w:r>
              <w:t>юридической деятельности субъекта: организационно- управленческие; социально- экономические; социально- правовые; социально- психологические; культурно- этические и</w:t>
            </w:r>
            <w:r>
              <w:rPr>
                <w:spacing w:val="-3"/>
              </w:rPr>
              <w:t xml:space="preserve"> </w:t>
            </w:r>
            <w:r>
              <w:t>др.</w:t>
            </w:r>
          </w:p>
          <w:p w14:paraId="389CAE28" w14:textId="77777777" w:rsidR="00085590" w:rsidRDefault="007C4432">
            <w:pPr>
              <w:pStyle w:val="TableParagraph"/>
              <w:ind w:left="110"/>
            </w:pPr>
            <w:r>
              <w:t>Системообразующие</w:t>
            </w:r>
          </w:p>
          <w:p w14:paraId="6DD1FB30" w14:textId="77777777" w:rsidR="00085590" w:rsidRDefault="007C4432">
            <w:pPr>
              <w:pStyle w:val="TableParagraph"/>
              <w:tabs>
                <w:tab w:val="left" w:pos="1236"/>
                <w:tab w:val="left" w:pos="1702"/>
                <w:tab w:val="left" w:pos="1774"/>
                <w:tab w:val="left" w:pos="2005"/>
                <w:tab w:val="left" w:pos="2105"/>
                <w:tab w:val="left" w:pos="2158"/>
              </w:tabs>
              <w:ind w:left="110" w:right="93"/>
            </w:pPr>
            <w:r>
              <w:t xml:space="preserve">компоненты   </w:t>
            </w:r>
            <w:r>
              <w:rPr>
                <w:spacing w:val="-1"/>
              </w:rPr>
              <w:t xml:space="preserve">механизма </w:t>
            </w:r>
            <w:r>
              <w:t xml:space="preserve">правовой  </w:t>
            </w:r>
            <w:r>
              <w:rPr>
                <w:spacing w:val="-1"/>
              </w:rPr>
              <w:t xml:space="preserve">социализации </w:t>
            </w:r>
            <w:r>
              <w:t xml:space="preserve">юристов-профессионалов: профессиональное  правовое обучение </w:t>
            </w:r>
            <w:r>
              <w:rPr>
                <w:spacing w:val="-1"/>
              </w:rPr>
              <w:t xml:space="preserve">(преимущественно </w:t>
            </w:r>
            <w:r>
              <w:t xml:space="preserve">юридическое </w:t>
            </w:r>
            <w:r>
              <w:rPr>
                <w:spacing w:val="-1"/>
              </w:rPr>
              <w:t xml:space="preserve">образование); </w:t>
            </w:r>
            <w:r>
              <w:t xml:space="preserve">профессиональное   </w:t>
            </w:r>
            <w:r>
              <w:rPr>
                <w:spacing w:val="-1"/>
              </w:rPr>
              <w:t xml:space="preserve">правовое </w:t>
            </w:r>
            <w:r>
              <w:t xml:space="preserve">воспитание; профессиональная юридическая  </w:t>
            </w:r>
            <w:r>
              <w:rPr>
                <w:spacing w:val="-1"/>
              </w:rPr>
              <w:t xml:space="preserve">деятельность </w:t>
            </w:r>
            <w:r>
              <w:t>(например,</w:t>
            </w:r>
          </w:p>
          <w:p w14:paraId="2B9E454B" w14:textId="77777777" w:rsidR="00085590" w:rsidRDefault="007C4432">
            <w:pPr>
              <w:pStyle w:val="TableParagraph"/>
              <w:spacing w:line="242" w:lineRule="auto"/>
              <w:ind w:left="110" w:right="903"/>
            </w:pPr>
            <w:r>
              <w:t>правоприменительная практика и др.).</w:t>
            </w:r>
          </w:p>
        </w:tc>
        <w:tc>
          <w:tcPr>
            <w:tcW w:w="1704" w:type="dxa"/>
          </w:tcPr>
          <w:p w14:paraId="71D5149A" w14:textId="77777777" w:rsidR="00085590" w:rsidRDefault="00085590">
            <w:pPr>
              <w:pStyle w:val="TableParagraph"/>
            </w:pPr>
          </w:p>
        </w:tc>
        <w:tc>
          <w:tcPr>
            <w:tcW w:w="1556" w:type="dxa"/>
          </w:tcPr>
          <w:p w14:paraId="1684474B" w14:textId="77777777" w:rsidR="00085590" w:rsidRDefault="00085590">
            <w:pPr>
              <w:pStyle w:val="TableParagraph"/>
            </w:pPr>
          </w:p>
        </w:tc>
      </w:tr>
      <w:tr w:rsidR="00085590" w14:paraId="3FEA842B" w14:textId="77777777">
        <w:trPr>
          <w:trHeight w:val="2779"/>
        </w:trPr>
        <w:tc>
          <w:tcPr>
            <w:tcW w:w="2156" w:type="dxa"/>
            <w:vMerge w:val="restart"/>
          </w:tcPr>
          <w:p w14:paraId="4F4E7F0D" w14:textId="77777777" w:rsidR="00085590" w:rsidRDefault="007C4432">
            <w:pPr>
              <w:pStyle w:val="TableParagraph"/>
              <w:ind w:left="114" w:right="101"/>
              <w:jc w:val="center"/>
            </w:pPr>
            <w:r>
              <w:t>Тема 4. Деформация профессионального правосознания юриста и её возможные причины.</w:t>
            </w:r>
          </w:p>
        </w:tc>
        <w:tc>
          <w:tcPr>
            <w:tcW w:w="1815" w:type="dxa"/>
          </w:tcPr>
          <w:p w14:paraId="116CFAA7" w14:textId="77777777" w:rsidR="00085590" w:rsidRDefault="007C4432">
            <w:pPr>
              <w:pStyle w:val="TableParagraph"/>
              <w:spacing w:line="237" w:lineRule="auto"/>
              <w:ind w:left="475" w:right="449"/>
            </w:pPr>
            <w:r>
              <w:t>Текущий контроль</w:t>
            </w:r>
          </w:p>
        </w:tc>
        <w:tc>
          <w:tcPr>
            <w:tcW w:w="3121" w:type="dxa"/>
          </w:tcPr>
          <w:p w14:paraId="1CD8A5D9" w14:textId="77777777" w:rsidR="00085590" w:rsidRDefault="007C4432">
            <w:pPr>
              <w:pStyle w:val="TableParagraph"/>
              <w:tabs>
                <w:tab w:val="left" w:pos="1179"/>
                <w:tab w:val="left" w:pos="1572"/>
                <w:tab w:val="left" w:pos="1856"/>
              </w:tabs>
              <w:ind w:left="110" w:right="93"/>
            </w:pPr>
            <w:r>
              <w:t xml:space="preserve">Понятие и </w:t>
            </w:r>
            <w:r>
              <w:rPr>
                <w:spacing w:val="-1"/>
              </w:rPr>
              <w:t xml:space="preserve">специфические </w:t>
            </w:r>
            <w:r>
              <w:t xml:space="preserve">признаки   </w:t>
            </w:r>
            <w:r>
              <w:rPr>
                <w:spacing w:val="-4"/>
              </w:rPr>
              <w:t xml:space="preserve">деформации </w:t>
            </w:r>
            <w:r>
              <w:t>профессионального правосознания.</w:t>
            </w:r>
          </w:p>
          <w:p w14:paraId="3E5F2CC1" w14:textId="77777777" w:rsidR="00085590" w:rsidRDefault="007C4432">
            <w:pPr>
              <w:pStyle w:val="TableParagraph"/>
              <w:tabs>
                <w:tab w:val="left" w:pos="1693"/>
                <w:tab w:val="left" w:pos="1842"/>
                <w:tab w:val="left" w:pos="2359"/>
              </w:tabs>
              <w:ind w:left="110" w:right="91"/>
              <w:jc w:val="both"/>
            </w:pPr>
            <w:r>
              <w:t xml:space="preserve">Традиционные   формы деформации правосознания: правовой </w:t>
            </w:r>
            <w:r>
              <w:rPr>
                <w:spacing w:val="-1"/>
              </w:rPr>
              <w:t xml:space="preserve">инфантилизм, </w:t>
            </w:r>
            <w:r>
              <w:t>правовой нигилизм, правовой идеализм  (фетишизм), перерожденное</w:t>
            </w:r>
            <w:r>
              <w:rPr>
                <w:spacing w:val="11"/>
              </w:rPr>
              <w:t xml:space="preserve"> </w:t>
            </w:r>
            <w:r>
              <w:t>правосознание</w:t>
            </w:r>
          </w:p>
          <w:p w14:paraId="6444C76C" w14:textId="77777777" w:rsidR="00085590" w:rsidRDefault="007C4432">
            <w:pPr>
              <w:pStyle w:val="TableParagraph"/>
              <w:spacing w:line="238" w:lineRule="exact"/>
              <w:ind w:left="110"/>
              <w:jc w:val="both"/>
            </w:pPr>
            <w:r>
              <w:t>(правовая аберрация).</w:t>
            </w:r>
          </w:p>
        </w:tc>
        <w:tc>
          <w:tcPr>
            <w:tcW w:w="1704" w:type="dxa"/>
          </w:tcPr>
          <w:p w14:paraId="3DA355DF" w14:textId="77777777" w:rsidR="00085590" w:rsidRDefault="007C4432">
            <w:pPr>
              <w:pStyle w:val="TableParagraph"/>
              <w:ind w:left="283" w:right="269" w:firstLine="3"/>
              <w:jc w:val="center"/>
            </w:pPr>
            <w:r>
              <w:t xml:space="preserve">Лекция Участие в </w:t>
            </w:r>
            <w:r>
              <w:rPr>
                <w:spacing w:val="-1"/>
              </w:rPr>
              <w:t xml:space="preserve">обсуждении </w:t>
            </w:r>
            <w:r>
              <w:t>проблемы</w:t>
            </w:r>
          </w:p>
        </w:tc>
        <w:tc>
          <w:tcPr>
            <w:tcW w:w="1556" w:type="dxa"/>
          </w:tcPr>
          <w:p w14:paraId="3E222B79" w14:textId="77777777" w:rsidR="00085590" w:rsidRDefault="007C4432">
            <w:pPr>
              <w:pStyle w:val="TableParagraph"/>
              <w:spacing w:line="244" w:lineRule="exact"/>
              <w:ind w:left="462"/>
            </w:pPr>
            <w:r>
              <w:t>устная</w:t>
            </w:r>
          </w:p>
        </w:tc>
      </w:tr>
      <w:tr w:rsidR="00085590" w14:paraId="5F4B0063" w14:textId="77777777">
        <w:trPr>
          <w:trHeight w:val="5569"/>
        </w:trPr>
        <w:tc>
          <w:tcPr>
            <w:tcW w:w="2156" w:type="dxa"/>
            <w:vMerge/>
            <w:tcBorders>
              <w:top w:val="nil"/>
            </w:tcBorders>
          </w:tcPr>
          <w:p w14:paraId="22DD3CD7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14:paraId="1C73C811" w14:textId="77777777" w:rsidR="00085590" w:rsidRDefault="007C4432">
            <w:pPr>
              <w:pStyle w:val="TableParagraph"/>
              <w:spacing w:line="242" w:lineRule="auto"/>
              <w:ind w:left="475" w:right="449"/>
            </w:pPr>
            <w:r>
              <w:t>Текущий контроль</w:t>
            </w:r>
          </w:p>
        </w:tc>
        <w:tc>
          <w:tcPr>
            <w:tcW w:w="3121" w:type="dxa"/>
          </w:tcPr>
          <w:p w14:paraId="20CF045A" w14:textId="77777777" w:rsidR="00085590" w:rsidRDefault="007C4432">
            <w:pPr>
              <w:pStyle w:val="TableParagraph"/>
              <w:tabs>
                <w:tab w:val="left" w:pos="1649"/>
                <w:tab w:val="left" w:pos="2048"/>
                <w:tab w:val="left" w:pos="2298"/>
              </w:tabs>
              <w:spacing w:line="242" w:lineRule="auto"/>
              <w:ind w:left="110" w:right="96"/>
            </w:pPr>
            <w:r>
              <w:t xml:space="preserve">Промежуточные  </w:t>
            </w:r>
            <w:r>
              <w:rPr>
                <w:spacing w:val="-4"/>
              </w:rPr>
              <w:t xml:space="preserve">формы: </w:t>
            </w:r>
            <w:r>
              <w:t xml:space="preserve">нравственно-правовой конформизм, </w:t>
            </w:r>
            <w:r>
              <w:rPr>
                <w:spacing w:val="-1"/>
              </w:rPr>
              <w:t xml:space="preserve">спекулятивно- </w:t>
            </w:r>
            <w:r>
              <w:t xml:space="preserve">правовой  </w:t>
            </w:r>
            <w:r>
              <w:rPr>
                <w:spacing w:val="-3"/>
              </w:rPr>
              <w:t>популизм,</w:t>
            </w:r>
          </w:p>
          <w:p w14:paraId="40E6B1CF" w14:textId="77777777" w:rsidR="00085590" w:rsidRDefault="007C4432">
            <w:pPr>
              <w:pStyle w:val="TableParagraph"/>
              <w:spacing w:line="242" w:lineRule="auto"/>
              <w:ind w:left="110" w:right="1238"/>
            </w:pPr>
            <w:r>
              <w:t>«исполнительский функционализм»,</w:t>
            </w:r>
          </w:p>
          <w:p w14:paraId="6D40261E" w14:textId="77777777" w:rsidR="00085590" w:rsidRDefault="007C4432">
            <w:pPr>
              <w:pStyle w:val="TableParagraph"/>
              <w:tabs>
                <w:tab w:val="left" w:pos="2096"/>
              </w:tabs>
              <w:ind w:left="110" w:right="100"/>
            </w:pPr>
            <w:r>
              <w:t xml:space="preserve">«правоохранительное бездействие», </w:t>
            </w:r>
            <w:r>
              <w:rPr>
                <w:spacing w:val="-3"/>
              </w:rPr>
              <w:t xml:space="preserve">«синдром </w:t>
            </w:r>
            <w:r>
              <w:t>собственной</w:t>
            </w:r>
          </w:p>
          <w:p w14:paraId="51033785" w14:textId="77777777" w:rsidR="00085590" w:rsidRDefault="007C4432">
            <w:pPr>
              <w:pStyle w:val="TableParagraph"/>
              <w:spacing w:line="251" w:lineRule="exact"/>
              <w:ind w:left="110"/>
            </w:pPr>
            <w:r>
              <w:t>непогрешимости»,</w:t>
            </w:r>
          </w:p>
          <w:p w14:paraId="0375D571" w14:textId="77777777" w:rsidR="00085590" w:rsidRDefault="007C4432">
            <w:pPr>
              <w:pStyle w:val="TableParagraph"/>
              <w:tabs>
                <w:tab w:val="left" w:pos="1332"/>
                <w:tab w:val="left" w:pos="1405"/>
                <w:tab w:val="left" w:pos="1467"/>
                <w:tab w:val="left" w:pos="1682"/>
                <w:tab w:val="left" w:pos="1990"/>
                <w:tab w:val="left" w:pos="2167"/>
                <w:tab w:val="left" w:pos="2350"/>
                <w:tab w:val="left" w:pos="2891"/>
              </w:tabs>
              <w:ind w:left="110" w:right="92"/>
            </w:pPr>
            <w:r>
              <w:rPr>
                <w:spacing w:val="-1"/>
              </w:rPr>
              <w:t xml:space="preserve">«обвинительный    </w:t>
            </w:r>
            <w:r>
              <w:rPr>
                <w:spacing w:val="-3"/>
              </w:rPr>
              <w:t xml:space="preserve">уклон» </w:t>
            </w:r>
            <w:r>
              <w:t xml:space="preserve">(«презумпция  </w:t>
            </w:r>
            <w:r>
              <w:rPr>
                <w:spacing w:val="-1"/>
              </w:rPr>
              <w:t xml:space="preserve">виновности»), </w:t>
            </w:r>
            <w:r>
              <w:t xml:space="preserve">нравственное    </w:t>
            </w:r>
            <w:r>
              <w:rPr>
                <w:spacing w:val="-1"/>
              </w:rPr>
              <w:t xml:space="preserve">оскудение, </w:t>
            </w:r>
            <w:r>
              <w:t xml:space="preserve">снижение или  </w:t>
            </w:r>
            <w:r>
              <w:rPr>
                <w:spacing w:val="-3"/>
              </w:rPr>
              <w:t xml:space="preserve">отсутствие </w:t>
            </w:r>
            <w:r>
              <w:t xml:space="preserve">мотивации к осуществлению профессиональной деятельности, утрата </w:t>
            </w:r>
            <w:r>
              <w:rPr>
                <w:spacing w:val="-3"/>
              </w:rPr>
              <w:t xml:space="preserve">чувства </w:t>
            </w:r>
            <w:r>
              <w:t xml:space="preserve">профессионального  долга </w:t>
            </w:r>
            <w:r>
              <w:rPr>
                <w:spacing w:val="-11"/>
              </w:rPr>
              <w:t xml:space="preserve">и </w:t>
            </w:r>
            <w:r>
              <w:t xml:space="preserve">личной  </w:t>
            </w:r>
            <w:r>
              <w:rPr>
                <w:spacing w:val="-1"/>
              </w:rPr>
              <w:t xml:space="preserve">ответственности, </w:t>
            </w:r>
            <w:r>
              <w:t xml:space="preserve">синдром   </w:t>
            </w:r>
            <w:r>
              <w:rPr>
                <w:spacing w:val="-1"/>
              </w:rPr>
              <w:t xml:space="preserve">эмоционального </w:t>
            </w:r>
            <w:r>
              <w:t>выгорания.</w:t>
            </w:r>
          </w:p>
          <w:p w14:paraId="5A8A07A5" w14:textId="77777777" w:rsidR="00085590" w:rsidRDefault="007C4432">
            <w:pPr>
              <w:pStyle w:val="TableParagraph"/>
              <w:tabs>
                <w:tab w:val="left" w:pos="1855"/>
              </w:tabs>
              <w:spacing w:line="243" w:lineRule="exact"/>
              <w:ind w:left="110"/>
            </w:pPr>
            <w:r>
              <w:t>Профилактика деформации</w:t>
            </w:r>
          </w:p>
        </w:tc>
        <w:tc>
          <w:tcPr>
            <w:tcW w:w="1704" w:type="dxa"/>
          </w:tcPr>
          <w:p w14:paraId="7C543C99" w14:textId="77777777" w:rsidR="00085590" w:rsidRDefault="007C4432">
            <w:pPr>
              <w:pStyle w:val="TableParagraph"/>
              <w:spacing w:line="242" w:lineRule="auto"/>
              <w:ind w:left="283" w:right="269" w:firstLine="3"/>
              <w:jc w:val="center"/>
            </w:pPr>
            <w:r>
              <w:t xml:space="preserve">Лекция Участие в </w:t>
            </w:r>
            <w:r>
              <w:rPr>
                <w:spacing w:val="-1"/>
              </w:rPr>
              <w:t xml:space="preserve">обсуждении </w:t>
            </w:r>
            <w:r>
              <w:t>проблемы</w:t>
            </w:r>
          </w:p>
        </w:tc>
        <w:tc>
          <w:tcPr>
            <w:tcW w:w="1556" w:type="dxa"/>
          </w:tcPr>
          <w:p w14:paraId="46A5BCDB" w14:textId="77777777" w:rsidR="00085590" w:rsidRDefault="007C4432">
            <w:pPr>
              <w:pStyle w:val="TableParagraph"/>
              <w:spacing w:line="244" w:lineRule="exact"/>
              <w:ind w:left="462"/>
            </w:pPr>
            <w:r>
              <w:t>устная</w:t>
            </w:r>
          </w:p>
        </w:tc>
      </w:tr>
    </w:tbl>
    <w:p w14:paraId="5B5AC635" w14:textId="77777777" w:rsidR="00085590" w:rsidRDefault="00085590">
      <w:pPr>
        <w:spacing w:line="244" w:lineRule="exact"/>
        <w:sectPr w:rsidR="00085590">
          <w:pgSz w:w="11910" w:h="16840"/>
          <w:pgMar w:top="1120" w:right="260" w:bottom="1380" w:left="1060" w:header="0" w:footer="1194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1815"/>
        <w:gridCol w:w="3121"/>
        <w:gridCol w:w="1704"/>
        <w:gridCol w:w="1556"/>
      </w:tblGrid>
      <w:tr w:rsidR="00085590" w14:paraId="4D056C95" w14:textId="77777777">
        <w:trPr>
          <w:trHeight w:val="503"/>
        </w:trPr>
        <w:tc>
          <w:tcPr>
            <w:tcW w:w="2156" w:type="dxa"/>
          </w:tcPr>
          <w:p w14:paraId="4472BCD7" w14:textId="77777777" w:rsidR="00085590" w:rsidRDefault="00085590">
            <w:pPr>
              <w:pStyle w:val="TableParagraph"/>
            </w:pPr>
          </w:p>
        </w:tc>
        <w:tc>
          <w:tcPr>
            <w:tcW w:w="1815" w:type="dxa"/>
          </w:tcPr>
          <w:p w14:paraId="00C358EE" w14:textId="77777777" w:rsidR="00085590" w:rsidRDefault="00085590">
            <w:pPr>
              <w:pStyle w:val="TableParagraph"/>
            </w:pPr>
          </w:p>
        </w:tc>
        <w:tc>
          <w:tcPr>
            <w:tcW w:w="3121" w:type="dxa"/>
          </w:tcPr>
          <w:p w14:paraId="61374740" w14:textId="77777777" w:rsidR="00085590" w:rsidRDefault="007C4432">
            <w:pPr>
              <w:pStyle w:val="TableParagraph"/>
              <w:spacing w:line="244" w:lineRule="exact"/>
              <w:ind w:left="110"/>
            </w:pPr>
            <w:r>
              <w:t>профессионального</w:t>
            </w:r>
          </w:p>
          <w:p w14:paraId="20B54336" w14:textId="77777777" w:rsidR="00085590" w:rsidRDefault="007C4432">
            <w:pPr>
              <w:pStyle w:val="TableParagraph"/>
              <w:spacing w:before="1" w:line="238" w:lineRule="exact"/>
              <w:ind w:left="110"/>
            </w:pPr>
            <w:r>
              <w:t>правосознания.</w:t>
            </w:r>
          </w:p>
        </w:tc>
        <w:tc>
          <w:tcPr>
            <w:tcW w:w="1704" w:type="dxa"/>
          </w:tcPr>
          <w:p w14:paraId="64E02F34" w14:textId="77777777" w:rsidR="00085590" w:rsidRDefault="00085590">
            <w:pPr>
              <w:pStyle w:val="TableParagraph"/>
            </w:pPr>
          </w:p>
        </w:tc>
        <w:tc>
          <w:tcPr>
            <w:tcW w:w="1556" w:type="dxa"/>
          </w:tcPr>
          <w:p w14:paraId="077FCDC3" w14:textId="77777777" w:rsidR="00085590" w:rsidRDefault="00085590">
            <w:pPr>
              <w:pStyle w:val="TableParagraph"/>
            </w:pPr>
          </w:p>
        </w:tc>
      </w:tr>
      <w:tr w:rsidR="00085590" w14:paraId="681601BD" w14:textId="77777777">
        <w:trPr>
          <w:trHeight w:val="1012"/>
        </w:trPr>
        <w:tc>
          <w:tcPr>
            <w:tcW w:w="2156" w:type="dxa"/>
          </w:tcPr>
          <w:p w14:paraId="6423798D" w14:textId="77777777" w:rsidR="00085590" w:rsidRDefault="007C4432">
            <w:pPr>
              <w:pStyle w:val="TableParagraph"/>
              <w:spacing w:line="249" w:lineRule="exact"/>
              <w:ind w:left="115"/>
            </w:pPr>
            <w:r>
              <w:t>Все темы и разделы:</w:t>
            </w:r>
          </w:p>
        </w:tc>
        <w:tc>
          <w:tcPr>
            <w:tcW w:w="1815" w:type="dxa"/>
          </w:tcPr>
          <w:p w14:paraId="3FFB05DE" w14:textId="77777777" w:rsidR="00085590" w:rsidRDefault="007C4432">
            <w:pPr>
              <w:pStyle w:val="TableParagraph"/>
              <w:spacing w:line="237" w:lineRule="auto"/>
              <w:ind w:left="393" w:right="125" w:hanging="245"/>
            </w:pPr>
            <w:r>
              <w:t>Промежуточная аттестация</w:t>
            </w:r>
          </w:p>
        </w:tc>
        <w:tc>
          <w:tcPr>
            <w:tcW w:w="3121" w:type="dxa"/>
          </w:tcPr>
          <w:p w14:paraId="1C1CE1DA" w14:textId="77777777" w:rsidR="00085590" w:rsidRDefault="007C4432">
            <w:pPr>
              <w:pStyle w:val="TableParagraph"/>
              <w:tabs>
                <w:tab w:val="left" w:pos="1957"/>
              </w:tabs>
              <w:ind w:left="110" w:right="91"/>
              <w:jc w:val="both"/>
            </w:pPr>
            <w:r>
              <w:t xml:space="preserve">Обобщенные </w:t>
            </w:r>
            <w:r>
              <w:rPr>
                <w:spacing w:val="-3"/>
              </w:rPr>
              <w:t xml:space="preserve">результаты </w:t>
            </w:r>
            <w:r>
              <w:t>обучения по дисциплине теоретических знаний</w:t>
            </w:r>
            <w:r>
              <w:rPr>
                <w:spacing w:val="44"/>
              </w:rPr>
              <w:t xml:space="preserve"> </w:t>
            </w:r>
            <w:r>
              <w:t>и</w:t>
            </w:r>
          </w:p>
          <w:p w14:paraId="1B11379F" w14:textId="77777777" w:rsidR="00085590" w:rsidRDefault="007C4432">
            <w:pPr>
              <w:pStyle w:val="TableParagraph"/>
              <w:spacing w:line="238" w:lineRule="exact"/>
              <w:ind w:left="110"/>
              <w:jc w:val="both"/>
            </w:pPr>
            <w:r>
              <w:t>практических навыков</w:t>
            </w:r>
          </w:p>
        </w:tc>
        <w:tc>
          <w:tcPr>
            <w:tcW w:w="1704" w:type="dxa"/>
          </w:tcPr>
          <w:p w14:paraId="7E8F96EA" w14:textId="77777777" w:rsidR="00085590" w:rsidRDefault="007C4432">
            <w:pPr>
              <w:pStyle w:val="TableParagraph"/>
              <w:spacing w:line="249" w:lineRule="exact"/>
              <w:ind w:left="437"/>
            </w:pPr>
            <w:r>
              <w:t>Вопросы</w:t>
            </w:r>
          </w:p>
        </w:tc>
        <w:tc>
          <w:tcPr>
            <w:tcW w:w="1556" w:type="dxa"/>
          </w:tcPr>
          <w:p w14:paraId="659D8C23" w14:textId="77777777" w:rsidR="00085590" w:rsidRDefault="007C4432">
            <w:pPr>
              <w:pStyle w:val="TableParagraph"/>
              <w:spacing w:line="249" w:lineRule="exact"/>
              <w:ind w:left="420" w:right="418"/>
              <w:jc w:val="center"/>
            </w:pPr>
            <w:r>
              <w:t>Устная</w:t>
            </w:r>
          </w:p>
        </w:tc>
      </w:tr>
      <w:tr w:rsidR="00085590" w14:paraId="1FDE5A95" w14:textId="77777777">
        <w:trPr>
          <w:trHeight w:val="1521"/>
        </w:trPr>
        <w:tc>
          <w:tcPr>
            <w:tcW w:w="2156" w:type="dxa"/>
          </w:tcPr>
          <w:p w14:paraId="2F4DA67F" w14:textId="77777777" w:rsidR="00085590" w:rsidRDefault="007C4432">
            <w:pPr>
              <w:pStyle w:val="TableParagraph"/>
              <w:spacing w:line="242" w:lineRule="auto"/>
              <w:ind w:left="374" w:hanging="221"/>
            </w:pPr>
            <w:r>
              <w:t>Итоговый контроль по дисциплине</w:t>
            </w:r>
          </w:p>
        </w:tc>
        <w:tc>
          <w:tcPr>
            <w:tcW w:w="1815" w:type="dxa"/>
          </w:tcPr>
          <w:p w14:paraId="50F9331F" w14:textId="77777777" w:rsidR="00085590" w:rsidRDefault="007C4432">
            <w:pPr>
              <w:pStyle w:val="TableParagraph"/>
              <w:spacing w:line="244" w:lineRule="exact"/>
              <w:ind w:left="5"/>
              <w:jc w:val="center"/>
            </w:pPr>
            <w:r>
              <w:t>-</w:t>
            </w:r>
          </w:p>
        </w:tc>
        <w:tc>
          <w:tcPr>
            <w:tcW w:w="3121" w:type="dxa"/>
          </w:tcPr>
          <w:p w14:paraId="032B1611" w14:textId="77777777" w:rsidR="00085590" w:rsidRDefault="007C4432">
            <w:pPr>
              <w:pStyle w:val="TableParagraph"/>
              <w:spacing w:line="244" w:lineRule="exact"/>
              <w:ind w:left="110"/>
            </w:pPr>
            <w:r>
              <w:t>Вопрос   1.Объясните</w:t>
            </w:r>
            <w:r>
              <w:rPr>
                <w:spacing w:val="46"/>
              </w:rPr>
              <w:t xml:space="preserve"> </w:t>
            </w:r>
            <w:r>
              <w:t>понятие</w:t>
            </w:r>
          </w:p>
          <w:p w14:paraId="26FA2993" w14:textId="77777777" w:rsidR="00085590" w:rsidRDefault="007C4432">
            <w:pPr>
              <w:pStyle w:val="TableParagraph"/>
              <w:tabs>
                <w:tab w:val="left" w:pos="2052"/>
                <w:tab w:val="left" w:pos="2176"/>
              </w:tabs>
              <w:spacing w:before="1"/>
              <w:ind w:left="110" w:right="95"/>
            </w:pPr>
            <w:r>
              <w:t xml:space="preserve">«специфические  </w:t>
            </w:r>
            <w:r>
              <w:rPr>
                <w:spacing w:val="-3"/>
              </w:rPr>
              <w:t xml:space="preserve">функции </w:t>
            </w:r>
            <w:r>
              <w:t xml:space="preserve">профессионального правосознания </w:t>
            </w:r>
            <w:r>
              <w:rPr>
                <w:spacing w:val="-4"/>
              </w:rPr>
              <w:t xml:space="preserve">юристов», </w:t>
            </w:r>
            <w:r>
              <w:t xml:space="preserve">перечислите    известные </w:t>
            </w:r>
            <w:r>
              <w:rPr>
                <w:spacing w:val="47"/>
              </w:rPr>
              <w:t xml:space="preserve"> </w:t>
            </w:r>
            <w:r>
              <w:t>Вам</w:t>
            </w:r>
          </w:p>
          <w:p w14:paraId="6619A400" w14:textId="77777777" w:rsidR="00085590" w:rsidRDefault="007C4432">
            <w:pPr>
              <w:pStyle w:val="TableParagraph"/>
              <w:spacing w:before="1" w:line="243" w:lineRule="exact"/>
              <w:ind w:left="110"/>
            </w:pPr>
            <w:r>
              <w:t>такие функции.</w:t>
            </w:r>
          </w:p>
        </w:tc>
        <w:tc>
          <w:tcPr>
            <w:tcW w:w="1704" w:type="dxa"/>
          </w:tcPr>
          <w:p w14:paraId="00B57C4E" w14:textId="77777777" w:rsidR="00085590" w:rsidRDefault="007C4432">
            <w:pPr>
              <w:pStyle w:val="TableParagraph"/>
              <w:spacing w:line="242" w:lineRule="auto"/>
              <w:ind w:left="629" w:right="317" w:hanging="274"/>
            </w:pPr>
            <w:r>
              <w:t>Вопросы к ГИА</w:t>
            </w:r>
          </w:p>
        </w:tc>
        <w:tc>
          <w:tcPr>
            <w:tcW w:w="1556" w:type="dxa"/>
          </w:tcPr>
          <w:p w14:paraId="4D6E69D1" w14:textId="77777777" w:rsidR="00085590" w:rsidRDefault="007C4432">
            <w:pPr>
              <w:pStyle w:val="TableParagraph"/>
              <w:spacing w:line="244" w:lineRule="exact"/>
              <w:ind w:right="1"/>
              <w:jc w:val="center"/>
            </w:pPr>
            <w:r>
              <w:t>-</w:t>
            </w:r>
          </w:p>
        </w:tc>
      </w:tr>
    </w:tbl>
    <w:p w14:paraId="3045DB66" w14:textId="77777777" w:rsidR="00085590" w:rsidRDefault="00085590">
      <w:pPr>
        <w:pStyle w:val="a3"/>
        <w:spacing w:before="5"/>
        <w:rPr>
          <w:sz w:val="16"/>
        </w:rPr>
      </w:pPr>
    </w:p>
    <w:p w14:paraId="02FEA6A9" w14:textId="77777777" w:rsidR="00085590" w:rsidRDefault="007C4432">
      <w:pPr>
        <w:pStyle w:val="1"/>
        <w:numPr>
          <w:ilvl w:val="2"/>
          <w:numId w:val="9"/>
        </w:numPr>
        <w:tabs>
          <w:tab w:val="left" w:pos="1888"/>
        </w:tabs>
        <w:spacing w:before="90"/>
        <w:ind w:left="1887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</w:p>
    <w:p w14:paraId="7E4C4342" w14:textId="77777777" w:rsidR="00085590" w:rsidRDefault="00085590">
      <w:pPr>
        <w:pStyle w:val="a3"/>
        <w:spacing w:before="7"/>
        <w:rPr>
          <w:b/>
          <w:sz w:val="23"/>
        </w:rPr>
      </w:pPr>
    </w:p>
    <w:p w14:paraId="4EBD3F14" w14:textId="77777777" w:rsidR="00E82DE4" w:rsidRDefault="00E82DE4" w:rsidP="00E82DE4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4D29B5A9" w14:textId="77777777" w:rsidR="00085590" w:rsidRDefault="00085590">
      <w:pPr>
        <w:pStyle w:val="a3"/>
      </w:pPr>
    </w:p>
    <w:p w14:paraId="542AF49A" w14:textId="77777777" w:rsidR="00085590" w:rsidRDefault="007C4432">
      <w:pPr>
        <w:pStyle w:val="a3"/>
        <w:spacing w:after="11"/>
        <w:ind w:left="928"/>
      </w:pPr>
      <w:r>
        <w:t>Таблица – 3.1. Текущий контроль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1"/>
        <w:gridCol w:w="1840"/>
        <w:gridCol w:w="1845"/>
        <w:gridCol w:w="1845"/>
        <w:gridCol w:w="1705"/>
      </w:tblGrid>
      <w:tr w:rsidR="00085590" w14:paraId="5622740C" w14:textId="77777777">
        <w:trPr>
          <w:trHeight w:val="249"/>
        </w:trPr>
        <w:tc>
          <w:tcPr>
            <w:tcW w:w="442" w:type="dxa"/>
            <w:vMerge w:val="restart"/>
          </w:tcPr>
          <w:p w14:paraId="0EF69A7B" w14:textId="77777777" w:rsidR="00085590" w:rsidRDefault="007C4432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1" w:type="dxa"/>
            <w:vMerge w:val="restart"/>
          </w:tcPr>
          <w:p w14:paraId="25910EB1" w14:textId="77777777" w:rsidR="00085590" w:rsidRDefault="007C4432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5" w:type="dxa"/>
            <w:gridSpan w:val="4"/>
          </w:tcPr>
          <w:p w14:paraId="48ED6402" w14:textId="77777777" w:rsidR="00085590" w:rsidRDefault="007C4432">
            <w:pPr>
              <w:pStyle w:val="TableParagraph"/>
              <w:spacing w:line="229" w:lineRule="exact"/>
              <w:ind w:left="2559" w:right="2558"/>
              <w:jc w:val="center"/>
            </w:pPr>
            <w:r>
              <w:t>Критерии оценивания</w:t>
            </w:r>
          </w:p>
        </w:tc>
      </w:tr>
      <w:tr w:rsidR="00E82DE4" w14:paraId="574B2DC0" w14:textId="77777777" w:rsidTr="00A94587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02CAC99A" w14:textId="77777777" w:rsidR="00E82DE4" w:rsidRDefault="00E82DE4" w:rsidP="00E82DE4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38A4D93C" w14:textId="77777777" w:rsidR="00E82DE4" w:rsidRDefault="00E82DE4" w:rsidP="00E82DE4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Align w:val="center"/>
          </w:tcPr>
          <w:p w14:paraId="272EA6CC" w14:textId="77777777" w:rsidR="00E82DE4" w:rsidRDefault="00E82DE4" w:rsidP="00E82DE4">
            <w:pPr>
              <w:pStyle w:val="TableParagraph"/>
              <w:jc w:val="center"/>
            </w:pPr>
            <w:r>
              <w:t>Неудовлет-ворительно</w:t>
            </w:r>
          </w:p>
          <w:p w14:paraId="43C19BFA" w14:textId="77777777" w:rsidR="00E82DE4" w:rsidRDefault="00E82DE4" w:rsidP="00E82DE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5" w:type="dxa"/>
            <w:vAlign w:val="center"/>
          </w:tcPr>
          <w:p w14:paraId="7589A4AD" w14:textId="77777777" w:rsidR="00E82DE4" w:rsidRDefault="00E82DE4" w:rsidP="00E82DE4">
            <w:pPr>
              <w:pStyle w:val="TableParagraph"/>
              <w:jc w:val="center"/>
            </w:pPr>
            <w:r>
              <w:t>Удовлетвори-тельно</w:t>
            </w:r>
          </w:p>
          <w:p w14:paraId="3C7F7F67" w14:textId="77777777" w:rsidR="00E82DE4" w:rsidRDefault="00E82DE4" w:rsidP="00E82DE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5" w:type="dxa"/>
            <w:vAlign w:val="center"/>
          </w:tcPr>
          <w:p w14:paraId="02476452" w14:textId="77777777" w:rsidR="00E82DE4" w:rsidRDefault="00E82DE4" w:rsidP="00E82DE4">
            <w:pPr>
              <w:pStyle w:val="TableParagraph"/>
              <w:jc w:val="center"/>
            </w:pPr>
            <w:r>
              <w:t>Хорошо</w:t>
            </w:r>
          </w:p>
          <w:p w14:paraId="07E03F5C" w14:textId="77777777" w:rsidR="00E82DE4" w:rsidRDefault="00E82DE4" w:rsidP="00E82DE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14:paraId="40EB6E49" w14:textId="77777777" w:rsidR="00E82DE4" w:rsidRDefault="00E82DE4" w:rsidP="00E82DE4">
            <w:pPr>
              <w:pStyle w:val="TableParagraph"/>
              <w:jc w:val="center"/>
            </w:pPr>
            <w:r>
              <w:t>Отлично</w:t>
            </w:r>
          </w:p>
          <w:p w14:paraId="22F2CA64" w14:textId="77777777" w:rsidR="00E82DE4" w:rsidRDefault="00E82DE4" w:rsidP="00E82DE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E82DE4" w14:paraId="5E0C1F75" w14:textId="77777777">
        <w:trPr>
          <w:trHeight w:val="1771"/>
        </w:trPr>
        <w:tc>
          <w:tcPr>
            <w:tcW w:w="442" w:type="dxa"/>
          </w:tcPr>
          <w:p w14:paraId="7A270D44" w14:textId="77777777" w:rsidR="00E82DE4" w:rsidRDefault="00E82DE4" w:rsidP="00E82DE4">
            <w:pPr>
              <w:pStyle w:val="TableParagraph"/>
              <w:spacing w:line="244" w:lineRule="exact"/>
              <w:ind w:left="4"/>
              <w:jc w:val="center"/>
            </w:pPr>
            <w:r>
              <w:t>1</w:t>
            </w:r>
          </w:p>
        </w:tc>
        <w:tc>
          <w:tcPr>
            <w:tcW w:w="1941" w:type="dxa"/>
          </w:tcPr>
          <w:p w14:paraId="4734E6D5" w14:textId="77777777" w:rsidR="00E82DE4" w:rsidRDefault="00E82DE4" w:rsidP="00E82DE4">
            <w:pPr>
              <w:pStyle w:val="TableParagraph"/>
              <w:spacing w:line="244" w:lineRule="exact"/>
              <w:ind w:left="84" w:right="84"/>
              <w:jc w:val="center"/>
            </w:pPr>
            <w:r>
              <w:t>Работа на лекциях</w:t>
            </w:r>
          </w:p>
        </w:tc>
        <w:tc>
          <w:tcPr>
            <w:tcW w:w="1840" w:type="dxa"/>
          </w:tcPr>
          <w:p w14:paraId="53886068" w14:textId="77777777" w:rsidR="00E82DE4" w:rsidRDefault="00E82DE4" w:rsidP="00E82DE4">
            <w:pPr>
              <w:pStyle w:val="TableParagraph"/>
              <w:spacing w:line="242" w:lineRule="auto"/>
              <w:ind w:left="113" w:right="109" w:firstLine="4"/>
              <w:jc w:val="center"/>
            </w:pPr>
            <w:r>
              <w:t xml:space="preserve">Отсутствие участия </w:t>
            </w:r>
            <w:r>
              <w:rPr>
                <w:spacing w:val="-4"/>
              </w:rPr>
              <w:t xml:space="preserve">студента </w:t>
            </w:r>
            <w:r>
              <w:t>в работе на занятии</w:t>
            </w:r>
          </w:p>
        </w:tc>
        <w:tc>
          <w:tcPr>
            <w:tcW w:w="1845" w:type="dxa"/>
          </w:tcPr>
          <w:p w14:paraId="31E74641" w14:textId="77777777" w:rsidR="00E82DE4" w:rsidRDefault="00E82DE4" w:rsidP="00E82DE4">
            <w:pPr>
              <w:pStyle w:val="TableParagraph"/>
              <w:spacing w:line="242" w:lineRule="auto"/>
              <w:ind w:left="257" w:right="234" w:firstLine="148"/>
            </w:pPr>
            <w:r>
              <w:t>Единичное высказывание</w:t>
            </w:r>
          </w:p>
        </w:tc>
        <w:tc>
          <w:tcPr>
            <w:tcW w:w="1845" w:type="dxa"/>
          </w:tcPr>
          <w:p w14:paraId="107F089A" w14:textId="77777777" w:rsidR="00E82DE4" w:rsidRDefault="00E82DE4" w:rsidP="00E82DE4">
            <w:pPr>
              <w:pStyle w:val="TableParagraph"/>
              <w:ind w:left="140" w:right="127" w:hanging="4"/>
              <w:jc w:val="center"/>
            </w:pPr>
            <w:r>
              <w:t>Высказывание суждений, активное участие в работе на занятии</w:t>
            </w:r>
          </w:p>
        </w:tc>
        <w:tc>
          <w:tcPr>
            <w:tcW w:w="1705" w:type="dxa"/>
          </w:tcPr>
          <w:p w14:paraId="7479BF61" w14:textId="77777777" w:rsidR="00E82DE4" w:rsidRDefault="00E82DE4" w:rsidP="00E82DE4">
            <w:pPr>
              <w:pStyle w:val="TableParagraph"/>
              <w:ind w:left="163" w:right="158" w:hanging="2"/>
              <w:jc w:val="center"/>
            </w:pPr>
            <w:r>
              <w:t>Высказывание неординарных суждений, активное участие в работе на</w:t>
            </w:r>
          </w:p>
          <w:p w14:paraId="7DAFD85B" w14:textId="77777777" w:rsidR="00E82DE4" w:rsidRDefault="00E82DE4" w:rsidP="00E82DE4">
            <w:pPr>
              <w:pStyle w:val="TableParagraph"/>
              <w:spacing w:line="238" w:lineRule="exact"/>
              <w:ind w:left="89" w:right="86"/>
              <w:jc w:val="center"/>
            </w:pPr>
            <w:r>
              <w:t>занятии</w:t>
            </w:r>
          </w:p>
        </w:tc>
      </w:tr>
      <w:tr w:rsidR="00E82DE4" w14:paraId="27A0C108" w14:textId="77777777">
        <w:trPr>
          <w:trHeight w:val="1771"/>
        </w:trPr>
        <w:tc>
          <w:tcPr>
            <w:tcW w:w="442" w:type="dxa"/>
          </w:tcPr>
          <w:p w14:paraId="121FA3D9" w14:textId="77777777" w:rsidR="00E82DE4" w:rsidRDefault="00E82DE4" w:rsidP="00E82DE4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  <w:tc>
          <w:tcPr>
            <w:tcW w:w="1941" w:type="dxa"/>
          </w:tcPr>
          <w:p w14:paraId="62DD753A" w14:textId="77777777" w:rsidR="00E82DE4" w:rsidRDefault="00E82DE4" w:rsidP="00E82DE4">
            <w:pPr>
              <w:pStyle w:val="TableParagraph"/>
              <w:spacing w:line="244" w:lineRule="exact"/>
              <w:ind w:left="84" w:right="84"/>
              <w:jc w:val="center"/>
            </w:pPr>
            <w:r>
              <w:t>Презентация</w:t>
            </w:r>
          </w:p>
        </w:tc>
        <w:tc>
          <w:tcPr>
            <w:tcW w:w="1840" w:type="dxa"/>
          </w:tcPr>
          <w:p w14:paraId="64E71127" w14:textId="77777777" w:rsidR="00E82DE4" w:rsidRDefault="00E82DE4" w:rsidP="00E82DE4">
            <w:pPr>
              <w:pStyle w:val="TableParagraph"/>
              <w:spacing w:line="242" w:lineRule="auto"/>
              <w:ind w:left="329" w:right="306" w:firstLine="52"/>
            </w:pPr>
            <w:r>
              <w:t>Отсутствие презентации</w:t>
            </w:r>
          </w:p>
        </w:tc>
        <w:tc>
          <w:tcPr>
            <w:tcW w:w="1845" w:type="dxa"/>
          </w:tcPr>
          <w:p w14:paraId="0F89F244" w14:textId="77777777" w:rsidR="00E82DE4" w:rsidRDefault="00E82DE4" w:rsidP="00E82DE4">
            <w:pPr>
              <w:pStyle w:val="TableParagraph"/>
              <w:spacing w:line="242" w:lineRule="auto"/>
              <w:ind w:left="146" w:right="139" w:hanging="5"/>
              <w:jc w:val="center"/>
            </w:pPr>
            <w:r>
              <w:t xml:space="preserve">В выполненной презентации не более 5 </w:t>
            </w:r>
            <w:r>
              <w:rPr>
                <w:spacing w:val="-3"/>
              </w:rPr>
              <w:t xml:space="preserve">слайдов, </w:t>
            </w:r>
            <w:r>
              <w:t>формальное</w:t>
            </w:r>
          </w:p>
          <w:p w14:paraId="3A1FE02A" w14:textId="77777777" w:rsidR="00E82DE4" w:rsidRDefault="00E82DE4" w:rsidP="00E82DE4">
            <w:pPr>
              <w:pStyle w:val="TableParagraph"/>
              <w:spacing w:line="242" w:lineRule="auto"/>
              <w:ind w:left="122" w:right="110"/>
              <w:jc w:val="center"/>
            </w:pPr>
            <w:r>
              <w:t>выполнение работы</w:t>
            </w:r>
          </w:p>
        </w:tc>
        <w:tc>
          <w:tcPr>
            <w:tcW w:w="1845" w:type="dxa"/>
          </w:tcPr>
          <w:p w14:paraId="73E76D57" w14:textId="77777777" w:rsidR="00E82DE4" w:rsidRDefault="00E82DE4" w:rsidP="00E82DE4">
            <w:pPr>
              <w:pStyle w:val="TableParagraph"/>
              <w:spacing w:line="242" w:lineRule="auto"/>
              <w:ind w:left="117" w:right="118"/>
              <w:jc w:val="center"/>
            </w:pPr>
            <w:r>
              <w:t>В выполненной презентации не менее 8 слайдов, продуманное</w:t>
            </w:r>
          </w:p>
          <w:p w14:paraId="105AAAC1" w14:textId="77777777" w:rsidR="00E82DE4" w:rsidRDefault="00E82DE4" w:rsidP="00E82DE4">
            <w:pPr>
              <w:pStyle w:val="TableParagraph"/>
              <w:spacing w:line="242" w:lineRule="auto"/>
              <w:ind w:left="122" w:right="114"/>
              <w:jc w:val="center"/>
            </w:pPr>
            <w:r>
              <w:t>выполнение работы</w:t>
            </w:r>
          </w:p>
        </w:tc>
        <w:tc>
          <w:tcPr>
            <w:tcW w:w="1705" w:type="dxa"/>
          </w:tcPr>
          <w:p w14:paraId="0155633E" w14:textId="77777777" w:rsidR="00E82DE4" w:rsidRDefault="00E82DE4" w:rsidP="00E82DE4">
            <w:pPr>
              <w:pStyle w:val="TableParagraph"/>
              <w:ind w:left="89" w:right="95"/>
              <w:jc w:val="center"/>
            </w:pPr>
            <w:r>
              <w:t>В выполненной презентации не менее 10 слайдов, творческое</w:t>
            </w:r>
          </w:p>
          <w:p w14:paraId="43CCECAF" w14:textId="77777777" w:rsidR="00E82DE4" w:rsidRDefault="00E82DE4" w:rsidP="00E82DE4">
            <w:pPr>
              <w:pStyle w:val="TableParagraph"/>
              <w:spacing w:line="250" w:lineRule="atLeast"/>
              <w:ind w:left="89" w:right="87"/>
              <w:jc w:val="center"/>
            </w:pPr>
            <w:r>
              <w:t>выполнение работы</w:t>
            </w:r>
          </w:p>
        </w:tc>
      </w:tr>
    </w:tbl>
    <w:p w14:paraId="5D1A0B79" w14:textId="77777777" w:rsidR="00085590" w:rsidRDefault="00085590">
      <w:pPr>
        <w:pStyle w:val="a3"/>
        <w:spacing w:before="5"/>
        <w:rPr>
          <w:sz w:val="23"/>
        </w:rPr>
      </w:pPr>
    </w:p>
    <w:p w14:paraId="4B370A4E" w14:textId="77777777" w:rsidR="00085590" w:rsidRDefault="007C4432">
      <w:pPr>
        <w:pStyle w:val="a3"/>
        <w:spacing w:before="1"/>
        <w:ind w:left="217" w:right="724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19933B03" w14:textId="77777777" w:rsidR="00085590" w:rsidRDefault="00085590">
      <w:pPr>
        <w:pStyle w:val="a3"/>
        <w:spacing w:before="9"/>
        <w:rPr>
          <w:sz w:val="23"/>
        </w:rPr>
      </w:pPr>
    </w:p>
    <w:p w14:paraId="404BB26A" w14:textId="77777777" w:rsidR="00085590" w:rsidRDefault="007C4432">
      <w:pPr>
        <w:pStyle w:val="a3"/>
        <w:spacing w:after="11"/>
        <w:ind w:left="928"/>
      </w:pPr>
      <w:r>
        <w:t>Таблица – 3.2. Обобщенные критерии оценивания освоения компетенции:</w:t>
      </w:r>
    </w:p>
    <w:p w14:paraId="33085B8F" w14:textId="77777777" w:rsidR="00E82DE4" w:rsidRDefault="00E82DE4">
      <w:pPr>
        <w:pStyle w:val="a3"/>
        <w:spacing w:after="11"/>
        <w:ind w:left="928"/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03"/>
        <w:gridCol w:w="2886"/>
        <w:gridCol w:w="2692"/>
        <w:gridCol w:w="2499"/>
      </w:tblGrid>
      <w:tr w:rsidR="00E82DE4" w14:paraId="63ED21AC" w14:textId="77777777" w:rsidTr="00FB63F4">
        <w:trPr>
          <w:trHeight w:val="253"/>
          <w:jc w:val="center"/>
        </w:trPr>
        <w:tc>
          <w:tcPr>
            <w:tcW w:w="1183" w:type="pct"/>
            <w:vAlign w:val="center"/>
          </w:tcPr>
          <w:p w14:paraId="62AD48A0" w14:textId="77777777" w:rsidR="00E82DE4" w:rsidRDefault="00E82DE4" w:rsidP="00FB63F4">
            <w:pPr>
              <w:pStyle w:val="TableParagraph"/>
              <w:jc w:val="center"/>
            </w:pPr>
            <w:r>
              <w:t>Неудовлетворительно</w:t>
            </w:r>
          </w:p>
          <w:p w14:paraId="2CC80D80" w14:textId="77777777" w:rsidR="00E82DE4" w:rsidRDefault="00E82DE4" w:rsidP="00FB63F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11BAA625" w14:textId="77777777" w:rsidR="00E82DE4" w:rsidRDefault="00E82DE4" w:rsidP="00FB63F4">
            <w:pPr>
              <w:pStyle w:val="TableParagraph"/>
              <w:jc w:val="center"/>
            </w:pPr>
            <w:r>
              <w:t>Удовлетворительно</w:t>
            </w:r>
          </w:p>
          <w:p w14:paraId="40848739" w14:textId="77777777" w:rsidR="00E82DE4" w:rsidRDefault="00E82DE4" w:rsidP="00FB63F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37446EDF" w14:textId="77777777" w:rsidR="00E82DE4" w:rsidRDefault="00E82DE4" w:rsidP="00FB63F4">
            <w:pPr>
              <w:pStyle w:val="TableParagraph"/>
              <w:jc w:val="center"/>
            </w:pPr>
            <w:r>
              <w:t>Хорошо</w:t>
            </w:r>
          </w:p>
          <w:p w14:paraId="575E40B2" w14:textId="77777777" w:rsidR="00E82DE4" w:rsidRDefault="00E82DE4" w:rsidP="00FB63F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55E4C4C7" w14:textId="77777777" w:rsidR="00E82DE4" w:rsidRDefault="00E82DE4" w:rsidP="00FB63F4">
            <w:pPr>
              <w:pStyle w:val="TableParagraph"/>
              <w:jc w:val="center"/>
            </w:pPr>
            <w:r>
              <w:t>Отлично</w:t>
            </w:r>
          </w:p>
          <w:p w14:paraId="445DF782" w14:textId="77777777" w:rsidR="00E82DE4" w:rsidRDefault="00E82DE4" w:rsidP="00FB63F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E82DE4" w:rsidRPr="00D6420B" w14:paraId="7AA02324" w14:textId="77777777" w:rsidTr="00FB63F4">
        <w:trPr>
          <w:trHeight w:val="4300"/>
          <w:jc w:val="center"/>
        </w:trPr>
        <w:tc>
          <w:tcPr>
            <w:tcW w:w="1183" w:type="pct"/>
          </w:tcPr>
          <w:p w14:paraId="1B31AF75" w14:textId="77777777" w:rsidR="00E82DE4" w:rsidRPr="00D6420B" w:rsidRDefault="00E82DE4" w:rsidP="00FB63F4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5C24EB87" w14:textId="77777777" w:rsidR="00E82DE4" w:rsidRPr="00D6420B" w:rsidRDefault="00E82DE4" w:rsidP="00FB63F4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F6C7396" w14:textId="77777777" w:rsidR="00E82DE4" w:rsidRPr="00D6420B" w:rsidRDefault="00E82DE4" w:rsidP="00FB63F4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E9AF74A" w14:textId="77777777" w:rsidR="00E82DE4" w:rsidRDefault="00E82DE4" w:rsidP="00FB63F4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2A0DBBC2" w14:textId="77777777" w:rsidR="00E82DE4" w:rsidRPr="00D6420B" w:rsidRDefault="00E82DE4" w:rsidP="00FB63F4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BE8CE33" w14:textId="77777777" w:rsidR="00E82DE4" w:rsidRPr="00D6420B" w:rsidRDefault="00E82DE4" w:rsidP="00FB63F4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5D3B7ABA" w14:textId="77777777" w:rsidR="00E82DE4" w:rsidRPr="00D6420B" w:rsidRDefault="00E82DE4" w:rsidP="00FB63F4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DE029AE" w14:textId="77777777" w:rsidR="00E82DE4" w:rsidRPr="00D6420B" w:rsidRDefault="00E82DE4" w:rsidP="00FB63F4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2BABD892" w14:textId="77777777" w:rsidR="00E82DE4" w:rsidRPr="00D6420B" w:rsidRDefault="00E82DE4" w:rsidP="00FB63F4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6C710E91" w14:textId="77777777" w:rsidR="00E82DE4" w:rsidRDefault="00E82DE4">
      <w:pPr>
        <w:pStyle w:val="a3"/>
        <w:spacing w:after="11"/>
        <w:ind w:left="928"/>
      </w:pPr>
    </w:p>
    <w:p w14:paraId="4848BF7F" w14:textId="77777777" w:rsidR="00085590" w:rsidRDefault="007C4432">
      <w:pPr>
        <w:pStyle w:val="1"/>
        <w:numPr>
          <w:ilvl w:val="2"/>
          <w:numId w:val="9"/>
        </w:numPr>
        <w:tabs>
          <w:tab w:val="left" w:pos="2921"/>
        </w:tabs>
        <w:ind w:left="2920" w:right="501" w:hanging="2921"/>
        <w:jc w:val="left"/>
      </w:pPr>
      <w:bookmarkStart w:id="3" w:name="_bookmark3"/>
      <w:bookmarkEnd w:id="3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</w:p>
    <w:p w14:paraId="29E7377E" w14:textId="77777777" w:rsidR="00085590" w:rsidRDefault="00085590">
      <w:pPr>
        <w:pStyle w:val="a3"/>
        <w:spacing w:before="8"/>
        <w:rPr>
          <w:b/>
          <w:sz w:val="23"/>
        </w:rPr>
      </w:pPr>
    </w:p>
    <w:p w14:paraId="264893C6" w14:textId="77777777" w:rsidR="00085590" w:rsidRDefault="007C4432">
      <w:pPr>
        <w:pStyle w:val="a3"/>
        <w:spacing w:after="6"/>
        <w:ind w:left="928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E82DE4" w14:paraId="460CC661" w14:textId="77777777" w:rsidTr="00FB63F4">
        <w:trPr>
          <w:trHeight w:val="253"/>
        </w:trPr>
        <w:tc>
          <w:tcPr>
            <w:tcW w:w="2099" w:type="dxa"/>
          </w:tcPr>
          <w:p w14:paraId="4959D2D8" w14:textId="77777777" w:rsidR="00E82DE4" w:rsidRDefault="00E82DE4" w:rsidP="00FB63F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15FA7FFD" w14:textId="77777777" w:rsidR="00E82DE4" w:rsidRDefault="00E82DE4" w:rsidP="00FB63F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E82DE4" w:rsidRPr="00D6420B" w14:paraId="0A4B61EA" w14:textId="77777777" w:rsidTr="00FB63F4">
        <w:trPr>
          <w:trHeight w:val="515"/>
        </w:trPr>
        <w:tc>
          <w:tcPr>
            <w:tcW w:w="2099" w:type="dxa"/>
            <w:vAlign w:val="center"/>
          </w:tcPr>
          <w:p w14:paraId="73235D4A" w14:textId="77777777" w:rsidR="00E82DE4" w:rsidRDefault="00E82DE4" w:rsidP="00FB63F4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2EBEC8DC" w14:textId="77777777" w:rsidR="00E82DE4" w:rsidRDefault="00E82DE4" w:rsidP="00FB63F4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682C65D4" w14:textId="77777777" w:rsidR="00E82DE4" w:rsidRPr="00D6420B" w:rsidRDefault="00E82DE4" w:rsidP="00FB63F4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E82DE4" w:rsidRPr="00D6420B" w14:paraId="033C5D6C" w14:textId="77777777" w:rsidTr="00FB63F4">
        <w:trPr>
          <w:trHeight w:val="1012"/>
        </w:trPr>
        <w:tc>
          <w:tcPr>
            <w:tcW w:w="2099" w:type="dxa"/>
            <w:vAlign w:val="center"/>
          </w:tcPr>
          <w:p w14:paraId="08F81711" w14:textId="77777777" w:rsidR="00E82DE4" w:rsidRDefault="00E82DE4" w:rsidP="00FB63F4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30999E79" w14:textId="77777777" w:rsidR="00E82DE4" w:rsidRDefault="00E82DE4" w:rsidP="00FB63F4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106163BF" w14:textId="77777777" w:rsidR="00E82DE4" w:rsidRPr="00D6420B" w:rsidRDefault="00E82DE4" w:rsidP="00FB63F4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E82DE4" w:rsidRPr="00D6420B" w14:paraId="2DD292BB" w14:textId="77777777" w:rsidTr="00FB63F4">
        <w:trPr>
          <w:trHeight w:val="1012"/>
        </w:trPr>
        <w:tc>
          <w:tcPr>
            <w:tcW w:w="2099" w:type="dxa"/>
            <w:vAlign w:val="center"/>
          </w:tcPr>
          <w:p w14:paraId="3DD8B334" w14:textId="77777777" w:rsidR="00E82DE4" w:rsidRDefault="00E82DE4" w:rsidP="00FB63F4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3D5FA9DC" w14:textId="77777777" w:rsidR="00E82DE4" w:rsidRDefault="00E82DE4" w:rsidP="00FB63F4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1A0430D8" w14:textId="77777777" w:rsidR="00E82DE4" w:rsidRPr="00D6420B" w:rsidRDefault="00E82DE4" w:rsidP="00FB63F4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E82DE4" w:rsidRPr="00D6420B" w14:paraId="6F754CEC" w14:textId="77777777" w:rsidTr="00FB63F4">
        <w:trPr>
          <w:trHeight w:val="1402"/>
        </w:trPr>
        <w:tc>
          <w:tcPr>
            <w:tcW w:w="2099" w:type="dxa"/>
            <w:vAlign w:val="center"/>
          </w:tcPr>
          <w:p w14:paraId="0253D59F" w14:textId="77777777" w:rsidR="00E82DE4" w:rsidRDefault="00E82DE4" w:rsidP="00FB63F4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6536E563" w14:textId="77777777" w:rsidR="00E82DE4" w:rsidRDefault="00E82DE4" w:rsidP="00FB63F4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060B02C1" w14:textId="77777777" w:rsidR="00E82DE4" w:rsidRPr="00D6420B" w:rsidRDefault="00E82DE4" w:rsidP="00FB63F4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0214FD63" w14:textId="77777777" w:rsidR="00085590" w:rsidRDefault="00085590">
      <w:pPr>
        <w:pStyle w:val="a3"/>
        <w:spacing w:before="3"/>
        <w:rPr>
          <w:sz w:val="20"/>
        </w:rPr>
      </w:pPr>
    </w:p>
    <w:p w14:paraId="7A4977FB" w14:textId="77777777" w:rsidR="00E82DE4" w:rsidRDefault="007C4432">
      <w:pPr>
        <w:pStyle w:val="a3"/>
        <w:spacing w:before="90"/>
        <w:ind w:left="217" w:right="709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E82DE4">
        <w:t>.</w:t>
      </w:r>
    </w:p>
    <w:p w14:paraId="6F8CE127" w14:textId="77777777" w:rsidR="007C4432" w:rsidRDefault="007C4432">
      <w:pPr>
        <w:pStyle w:val="a3"/>
        <w:spacing w:before="90"/>
        <w:ind w:left="217" w:right="709" w:firstLine="710"/>
        <w:jc w:val="both"/>
      </w:pPr>
    </w:p>
    <w:p w14:paraId="0AA68796" w14:textId="77777777" w:rsidR="00085590" w:rsidRDefault="007C4432">
      <w:pPr>
        <w:pStyle w:val="a5"/>
        <w:numPr>
          <w:ilvl w:val="2"/>
          <w:numId w:val="9"/>
        </w:numPr>
        <w:tabs>
          <w:tab w:val="left" w:pos="2734"/>
        </w:tabs>
        <w:ind w:left="2733" w:hanging="251"/>
        <w:jc w:val="left"/>
        <w:rPr>
          <w:sz w:val="24"/>
        </w:rPr>
      </w:pPr>
      <w:bookmarkStart w:id="4" w:name="_bookmark4"/>
      <w:bookmarkEnd w:id="4"/>
      <w:r>
        <w:rPr>
          <w:spacing w:val="10"/>
          <w:sz w:val="24"/>
        </w:rPr>
        <w:t xml:space="preserve">ПЕРЕЧЕНЬ </w:t>
      </w:r>
      <w:r>
        <w:rPr>
          <w:spacing w:val="4"/>
          <w:sz w:val="24"/>
        </w:rPr>
        <w:t>ЗАДАНИЙ ПО</w:t>
      </w:r>
      <w:r>
        <w:rPr>
          <w:spacing w:val="34"/>
          <w:sz w:val="24"/>
        </w:rPr>
        <w:t xml:space="preserve"> </w:t>
      </w:r>
      <w:r>
        <w:rPr>
          <w:spacing w:val="10"/>
          <w:sz w:val="24"/>
        </w:rPr>
        <w:t>ДИСЦИПЛИНЕ</w:t>
      </w:r>
    </w:p>
    <w:p w14:paraId="31AC470E" w14:textId="77777777" w:rsidR="00085590" w:rsidRDefault="00085590">
      <w:pPr>
        <w:pStyle w:val="a3"/>
      </w:pPr>
    </w:p>
    <w:p w14:paraId="392EBB74" w14:textId="77777777" w:rsidR="00E82DE4" w:rsidRDefault="007C4432">
      <w:pPr>
        <w:pStyle w:val="a3"/>
        <w:spacing w:line="480" w:lineRule="auto"/>
        <w:ind w:left="928" w:right="2125" w:firstLine="1541"/>
        <w:rPr>
          <w:spacing w:val="11"/>
        </w:rPr>
      </w:pPr>
      <w:bookmarkStart w:id="5" w:name="_bookmark5"/>
      <w:bookmarkEnd w:id="5"/>
      <w:r>
        <w:t xml:space="preserve">5.1 </w:t>
      </w:r>
      <w:r>
        <w:rPr>
          <w:spacing w:val="4"/>
        </w:rPr>
        <w:t xml:space="preserve">ЗАДАНИЯ </w:t>
      </w:r>
      <w:r>
        <w:rPr>
          <w:spacing w:val="5"/>
        </w:rPr>
        <w:t xml:space="preserve">ДЛЯ </w:t>
      </w:r>
      <w:r>
        <w:rPr>
          <w:spacing w:val="11"/>
        </w:rPr>
        <w:t xml:space="preserve">ТЕКУЩЕГО КОНТРОЛЯ: </w:t>
      </w:r>
    </w:p>
    <w:p w14:paraId="50DA2309" w14:textId="77777777" w:rsidR="00E82DE4" w:rsidRDefault="00E82DE4">
      <w:pPr>
        <w:rPr>
          <w:spacing w:val="11"/>
          <w:sz w:val="24"/>
          <w:szCs w:val="24"/>
        </w:rPr>
      </w:pPr>
      <w:r>
        <w:rPr>
          <w:spacing w:val="11"/>
        </w:rPr>
        <w:br w:type="page"/>
      </w:r>
    </w:p>
    <w:p w14:paraId="5B7EFE90" w14:textId="77777777" w:rsidR="00085590" w:rsidRDefault="007C4432" w:rsidP="00E82DE4">
      <w:pPr>
        <w:pStyle w:val="a3"/>
        <w:spacing w:line="480" w:lineRule="auto"/>
        <w:ind w:left="928" w:right="2125"/>
      </w:pPr>
      <w:r>
        <w:lastRenderedPageBreak/>
        <w:t>Таблица - 5.1 Перечень заданий текущего контроля и их</w:t>
      </w:r>
      <w:r>
        <w:rPr>
          <w:spacing w:val="-25"/>
        </w:rPr>
        <w:t xml:space="preserve"> </w:t>
      </w:r>
      <w:r>
        <w:t>наименование</w:t>
      </w:r>
    </w:p>
    <w:p w14:paraId="31F8C28A" w14:textId="77777777" w:rsidR="00085590" w:rsidRDefault="00E82DE4">
      <w:pPr>
        <w:pStyle w:val="a3"/>
        <w:rPr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5E8DFFC" wp14:editId="71E57D9E">
                <wp:simplePos x="0" y="0"/>
                <wp:positionH relativeFrom="page">
                  <wp:posOffset>1118870</wp:posOffset>
                </wp:positionH>
                <wp:positionV relativeFrom="paragraph">
                  <wp:posOffset>6985</wp:posOffset>
                </wp:positionV>
                <wp:extent cx="6116955" cy="18421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955" cy="184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38"/>
                              <w:gridCol w:w="7381"/>
                            </w:tblGrid>
                            <w:tr w:rsidR="00085590" w14:paraId="3E70297F" w14:textId="77777777">
                              <w:trPr>
                                <w:trHeight w:val="806"/>
                              </w:trPr>
                              <w:tc>
                                <w:tcPr>
                                  <w:tcW w:w="2238" w:type="dxa"/>
                                </w:tcPr>
                                <w:p w14:paraId="2B070C58" w14:textId="77777777" w:rsidR="00085590" w:rsidRDefault="007C4432">
                                  <w:pPr>
                                    <w:pStyle w:val="TableParagraph"/>
                                    <w:spacing w:line="237" w:lineRule="auto"/>
                                    <w:ind w:left="215" w:firstLine="216"/>
                                  </w:pPr>
                                  <w:r>
                                    <w:t>Наименование оценочных средств</w:t>
                                  </w:r>
                                </w:p>
                              </w:tc>
                              <w:tc>
                                <w:tcPr>
                                  <w:tcW w:w="7381" w:type="dxa"/>
                                </w:tcPr>
                                <w:p w14:paraId="48715254" w14:textId="77777777" w:rsidR="00085590" w:rsidRDefault="007C4432">
                                  <w:pPr>
                                    <w:pStyle w:val="TableParagraph"/>
                                    <w:spacing w:line="245" w:lineRule="exact"/>
                                    <w:ind w:left="444" w:right="443"/>
                                    <w:jc w:val="center"/>
                                  </w:pPr>
                                  <w:r>
                                    <w:t>Содержание задания</w:t>
                                  </w:r>
                                </w:p>
                              </w:tc>
                            </w:tr>
                            <w:tr w:rsidR="00085590" w14:paraId="32E3F9C2" w14:textId="77777777">
                              <w:trPr>
                                <w:trHeight w:val="767"/>
                              </w:trPr>
                              <w:tc>
                                <w:tcPr>
                                  <w:tcW w:w="2238" w:type="dxa"/>
                                  <w:vMerge w:val="restart"/>
                                </w:tcPr>
                                <w:p w14:paraId="6FF4C3D3" w14:textId="77777777" w:rsidR="00085590" w:rsidRDefault="007C4432">
                                  <w:pPr>
                                    <w:pStyle w:val="TableParagraph"/>
                                    <w:spacing w:line="242" w:lineRule="auto"/>
                                    <w:ind w:left="547" w:right="539" w:firstLine="6"/>
                                    <w:jc w:val="center"/>
                                  </w:pPr>
                                  <w:r>
                                    <w:t xml:space="preserve">Участие в 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обсуждении </w:t>
                                  </w:r>
                                  <w:r>
                                    <w:t>проблемы</w:t>
                                  </w:r>
                                </w:p>
                              </w:tc>
                              <w:tc>
                                <w:tcPr>
                                  <w:tcW w:w="7381" w:type="dxa"/>
                                </w:tcPr>
                                <w:p w14:paraId="1C097BED" w14:textId="77777777" w:rsidR="00085590" w:rsidRDefault="007C4432">
                                  <w:pPr>
                                    <w:pStyle w:val="TableParagraph"/>
                                    <w:spacing w:line="244" w:lineRule="exact"/>
                                    <w:ind w:left="440" w:right="446"/>
                                    <w:jc w:val="center"/>
                                  </w:pPr>
                                  <w:r>
                                    <w:t>Тема 1. Теоретические аспекты профессионального правосознания.</w:t>
                                  </w:r>
                                </w:p>
                              </w:tc>
                            </w:tr>
                            <w:tr w:rsidR="00085590" w14:paraId="1C3CC875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223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EF145F7" w14:textId="77777777" w:rsidR="00085590" w:rsidRDefault="0008559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81" w:type="dxa"/>
                                </w:tcPr>
                                <w:p w14:paraId="3916014D" w14:textId="77777777" w:rsidR="00085590" w:rsidRDefault="007C4432">
                                  <w:pPr>
                                    <w:pStyle w:val="TableParagraph"/>
                                    <w:spacing w:line="234" w:lineRule="exact"/>
                                    <w:ind w:left="440" w:right="446"/>
                                    <w:jc w:val="center"/>
                                  </w:pPr>
                                  <w:r>
                                    <w:t>Тема 2. Особенности профессионального правосознания юриста.</w:t>
                                  </w:r>
                                </w:p>
                              </w:tc>
                            </w:tr>
                            <w:tr w:rsidR="00085590" w14:paraId="45973826" w14:textId="77777777">
                              <w:trPr>
                                <w:trHeight w:val="508"/>
                              </w:trPr>
                              <w:tc>
                                <w:tcPr>
                                  <w:tcW w:w="223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2E2F00B" w14:textId="77777777" w:rsidR="00085590" w:rsidRDefault="0008559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81" w:type="dxa"/>
                                </w:tcPr>
                                <w:p w14:paraId="371FB109" w14:textId="77777777" w:rsidR="00085590" w:rsidRDefault="007C4432">
                                  <w:pPr>
                                    <w:pStyle w:val="TableParagraph"/>
                                    <w:spacing w:line="244" w:lineRule="exact"/>
                                    <w:ind w:left="444" w:right="444"/>
                                    <w:jc w:val="center"/>
                                  </w:pPr>
                                  <w:r>
                                    <w:t>Тема 3. Факторы, влияющие на формирование профессионального</w:t>
                                  </w:r>
                                </w:p>
                                <w:p w14:paraId="55D77458" w14:textId="77777777" w:rsidR="00085590" w:rsidRDefault="007C4432">
                                  <w:pPr>
                                    <w:pStyle w:val="TableParagraph"/>
                                    <w:spacing w:before="1" w:line="243" w:lineRule="exact"/>
                                    <w:ind w:left="444" w:right="441"/>
                                    <w:jc w:val="center"/>
                                  </w:pPr>
                                  <w:r>
                                    <w:t>сознания юриста.</w:t>
                                  </w:r>
                                </w:p>
                              </w:tc>
                            </w:tr>
                            <w:tr w:rsidR="00085590" w14:paraId="6043169D" w14:textId="77777777">
                              <w:trPr>
                                <w:trHeight w:val="503"/>
                              </w:trPr>
                              <w:tc>
                                <w:tcPr>
                                  <w:tcW w:w="223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551DE06" w14:textId="77777777" w:rsidR="00085590" w:rsidRDefault="0008559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81" w:type="dxa"/>
                                </w:tcPr>
                                <w:p w14:paraId="40BF6C50" w14:textId="77777777" w:rsidR="00085590" w:rsidRDefault="007C4432">
                                  <w:pPr>
                                    <w:pStyle w:val="TableParagraph"/>
                                    <w:spacing w:line="242" w:lineRule="exact"/>
                                    <w:ind w:left="444" w:right="446"/>
                                    <w:jc w:val="center"/>
                                  </w:pPr>
                                  <w:r>
                                    <w:t>Тема 4. Деформация профессионального правосознания юриста и её</w:t>
                                  </w:r>
                                </w:p>
                                <w:p w14:paraId="0AAB14A1" w14:textId="77777777" w:rsidR="00085590" w:rsidRDefault="007C4432">
                                  <w:pPr>
                                    <w:pStyle w:val="TableParagraph"/>
                                    <w:spacing w:line="241" w:lineRule="exact"/>
                                    <w:ind w:left="444" w:right="442"/>
                                    <w:jc w:val="center"/>
                                  </w:pPr>
                                  <w:r>
                                    <w:t>возможные причины.</w:t>
                                  </w:r>
                                </w:p>
                              </w:tc>
                            </w:tr>
                          </w:tbl>
                          <w:p w14:paraId="08C772BC" w14:textId="77777777" w:rsidR="00085590" w:rsidRDefault="0008559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8DF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1pt;margin-top:.55pt;width:481.65pt;height:145.0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238"/>
                        <w:gridCol w:w="7381"/>
                      </w:tblGrid>
                      <w:tr w:rsidR="00085590" w14:paraId="3E70297F" w14:textId="77777777">
                        <w:trPr>
                          <w:trHeight w:val="806"/>
                        </w:trPr>
                        <w:tc>
                          <w:tcPr>
                            <w:tcW w:w="2238" w:type="dxa"/>
                          </w:tcPr>
                          <w:p w14:paraId="2B070C58" w14:textId="77777777" w:rsidR="00085590" w:rsidRDefault="007C4432">
                            <w:pPr>
                              <w:pStyle w:val="TableParagraph"/>
                              <w:spacing w:line="237" w:lineRule="auto"/>
                              <w:ind w:left="215" w:firstLine="216"/>
                            </w:pPr>
                            <w:r>
                              <w:t>Наименование оценочных средств</w:t>
                            </w:r>
                          </w:p>
                        </w:tc>
                        <w:tc>
                          <w:tcPr>
                            <w:tcW w:w="7381" w:type="dxa"/>
                          </w:tcPr>
                          <w:p w14:paraId="48715254" w14:textId="77777777" w:rsidR="00085590" w:rsidRDefault="007C4432">
                            <w:pPr>
                              <w:pStyle w:val="TableParagraph"/>
                              <w:spacing w:line="245" w:lineRule="exact"/>
                              <w:ind w:left="444" w:right="443"/>
                              <w:jc w:val="center"/>
                            </w:pPr>
                            <w:r>
                              <w:t>Содержание задания</w:t>
                            </w:r>
                          </w:p>
                        </w:tc>
                      </w:tr>
                      <w:tr w:rsidR="00085590" w14:paraId="32E3F9C2" w14:textId="77777777">
                        <w:trPr>
                          <w:trHeight w:val="767"/>
                        </w:trPr>
                        <w:tc>
                          <w:tcPr>
                            <w:tcW w:w="2238" w:type="dxa"/>
                            <w:vMerge w:val="restart"/>
                          </w:tcPr>
                          <w:p w14:paraId="6FF4C3D3" w14:textId="77777777" w:rsidR="00085590" w:rsidRDefault="007C4432">
                            <w:pPr>
                              <w:pStyle w:val="TableParagraph"/>
                              <w:spacing w:line="242" w:lineRule="auto"/>
                              <w:ind w:left="547" w:right="539" w:firstLine="6"/>
                              <w:jc w:val="center"/>
                            </w:pPr>
                            <w:r>
                              <w:t xml:space="preserve">Участие в </w:t>
                            </w:r>
                            <w:r>
                              <w:rPr>
                                <w:spacing w:val="-1"/>
                              </w:rPr>
                              <w:t xml:space="preserve">обсуждении </w:t>
                            </w:r>
                            <w:r>
                              <w:t>проблемы</w:t>
                            </w:r>
                          </w:p>
                        </w:tc>
                        <w:tc>
                          <w:tcPr>
                            <w:tcW w:w="7381" w:type="dxa"/>
                          </w:tcPr>
                          <w:p w14:paraId="1C097BED" w14:textId="77777777" w:rsidR="00085590" w:rsidRDefault="007C4432">
                            <w:pPr>
                              <w:pStyle w:val="TableParagraph"/>
                              <w:spacing w:line="244" w:lineRule="exact"/>
                              <w:ind w:left="440" w:right="446"/>
                              <w:jc w:val="center"/>
                            </w:pPr>
                            <w:r>
                              <w:t>Тема 1. Теоретические аспекты профессионального правосознания.</w:t>
                            </w:r>
                          </w:p>
                        </w:tc>
                      </w:tr>
                      <w:tr w:rsidR="00085590" w14:paraId="1C3CC875" w14:textId="77777777">
                        <w:trPr>
                          <w:trHeight w:val="254"/>
                        </w:trPr>
                        <w:tc>
                          <w:tcPr>
                            <w:tcW w:w="2238" w:type="dxa"/>
                            <w:vMerge/>
                            <w:tcBorders>
                              <w:top w:val="nil"/>
                            </w:tcBorders>
                          </w:tcPr>
                          <w:p w14:paraId="6EF145F7" w14:textId="77777777" w:rsidR="00085590" w:rsidRDefault="0008559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81" w:type="dxa"/>
                          </w:tcPr>
                          <w:p w14:paraId="3916014D" w14:textId="77777777" w:rsidR="00085590" w:rsidRDefault="007C4432">
                            <w:pPr>
                              <w:pStyle w:val="TableParagraph"/>
                              <w:spacing w:line="234" w:lineRule="exact"/>
                              <w:ind w:left="440" w:right="446"/>
                              <w:jc w:val="center"/>
                            </w:pPr>
                            <w:r>
                              <w:t>Тема 2. Особенности профессионального правосознания юриста.</w:t>
                            </w:r>
                          </w:p>
                        </w:tc>
                      </w:tr>
                      <w:tr w:rsidR="00085590" w14:paraId="45973826" w14:textId="77777777">
                        <w:trPr>
                          <w:trHeight w:val="508"/>
                        </w:trPr>
                        <w:tc>
                          <w:tcPr>
                            <w:tcW w:w="2238" w:type="dxa"/>
                            <w:vMerge/>
                            <w:tcBorders>
                              <w:top w:val="nil"/>
                            </w:tcBorders>
                          </w:tcPr>
                          <w:p w14:paraId="62E2F00B" w14:textId="77777777" w:rsidR="00085590" w:rsidRDefault="0008559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81" w:type="dxa"/>
                          </w:tcPr>
                          <w:p w14:paraId="371FB109" w14:textId="77777777" w:rsidR="00085590" w:rsidRDefault="007C4432">
                            <w:pPr>
                              <w:pStyle w:val="TableParagraph"/>
                              <w:spacing w:line="244" w:lineRule="exact"/>
                              <w:ind w:left="444" w:right="444"/>
                              <w:jc w:val="center"/>
                            </w:pPr>
                            <w:r>
                              <w:t>Тема 3. Факторы, влияющие на формирование профессионального</w:t>
                            </w:r>
                          </w:p>
                          <w:p w14:paraId="55D77458" w14:textId="77777777" w:rsidR="00085590" w:rsidRDefault="007C4432">
                            <w:pPr>
                              <w:pStyle w:val="TableParagraph"/>
                              <w:spacing w:before="1" w:line="243" w:lineRule="exact"/>
                              <w:ind w:left="444" w:right="441"/>
                              <w:jc w:val="center"/>
                            </w:pPr>
                            <w:r>
                              <w:t>сознания юриста.</w:t>
                            </w:r>
                          </w:p>
                        </w:tc>
                      </w:tr>
                      <w:tr w:rsidR="00085590" w14:paraId="6043169D" w14:textId="77777777">
                        <w:trPr>
                          <w:trHeight w:val="503"/>
                        </w:trPr>
                        <w:tc>
                          <w:tcPr>
                            <w:tcW w:w="2238" w:type="dxa"/>
                            <w:vMerge/>
                            <w:tcBorders>
                              <w:top w:val="nil"/>
                            </w:tcBorders>
                          </w:tcPr>
                          <w:p w14:paraId="5551DE06" w14:textId="77777777" w:rsidR="00085590" w:rsidRDefault="0008559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381" w:type="dxa"/>
                          </w:tcPr>
                          <w:p w14:paraId="40BF6C50" w14:textId="77777777" w:rsidR="00085590" w:rsidRDefault="007C4432">
                            <w:pPr>
                              <w:pStyle w:val="TableParagraph"/>
                              <w:spacing w:line="242" w:lineRule="exact"/>
                              <w:ind w:left="444" w:right="446"/>
                              <w:jc w:val="center"/>
                            </w:pPr>
                            <w:r>
                              <w:t>Тема 4. Деформация профессионального правосознания юриста и её</w:t>
                            </w:r>
                          </w:p>
                          <w:p w14:paraId="0AAB14A1" w14:textId="77777777" w:rsidR="00085590" w:rsidRDefault="007C4432">
                            <w:pPr>
                              <w:pStyle w:val="TableParagraph"/>
                              <w:spacing w:line="241" w:lineRule="exact"/>
                              <w:ind w:left="444" w:right="442"/>
                              <w:jc w:val="center"/>
                            </w:pPr>
                            <w:r>
                              <w:t>возможные причины.</w:t>
                            </w:r>
                          </w:p>
                        </w:tc>
                      </w:tr>
                    </w:tbl>
                    <w:p w14:paraId="08C772BC" w14:textId="77777777" w:rsidR="00085590" w:rsidRDefault="0008559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4BF503" w14:textId="77777777" w:rsidR="00085590" w:rsidRDefault="00085590">
      <w:pPr>
        <w:pStyle w:val="a3"/>
        <w:rPr>
          <w:sz w:val="26"/>
        </w:rPr>
      </w:pPr>
    </w:p>
    <w:p w14:paraId="10033581" w14:textId="77777777" w:rsidR="00085590" w:rsidRDefault="00085590">
      <w:pPr>
        <w:pStyle w:val="a3"/>
        <w:rPr>
          <w:sz w:val="26"/>
        </w:rPr>
      </w:pPr>
    </w:p>
    <w:p w14:paraId="66285F4A" w14:textId="77777777" w:rsidR="00085590" w:rsidRDefault="00085590">
      <w:pPr>
        <w:pStyle w:val="a3"/>
        <w:rPr>
          <w:sz w:val="26"/>
        </w:rPr>
      </w:pPr>
    </w:p>
    <w:p w14:paraId="35DC9A63" w14:textId="77777777" w:rsidR="00085590" w:rsidRDefault="00085590">
      <w:pPr>
        <w:pStyle w:val="a3"/>
        <w:rPr>
          <w:sz w:val="26"/>
        </w:rPr>
      </w:pPr>
    </w:p>
    <w:p w14:paraId="6B1B8F25" w14:textId="77777777" w:rsidR="00085590" w:rsidRDefault="00085590">
      <w:pPr>
        <w:pStyle w:val="a3"/>
        <w:rPr>
          <w:sz w:val="26"/>
        </w:rPr>
      </w:pPr>
    </w:p>
    <w:p w14:paraId="1B4F6DB6" w14:textId="77777777" w:rsidR="00085590" w:rsidRDefault="00085590">
      <w:pPr>
        <w:pStyle w:val="a3"/>
        <w:rPr>
          <w:sz w:val="26"/>
        </w:rPr>
      </w:pPr>
    </w:p>
    <w:p w14:paraId="5130AEEA" w14:textId="77777777" w:rsidR="00085590" w:rsidRDefault="00085590">
      <w:pPr>
        <w:pStyle w:val="a3"/>
        <w:rPr>
          <w:sz w:val="26"/>
        </w:rPr>
      </w:pPr>
    </w:p>
    <w:p w14:paraId="53B33201" w14:textId="77777777" w:rsidR="00085590" w:rsidRDefault="00085590">
      <w:pPr>
        <w:pStyle w:val="a3"/>
        <w:rPr>
          <w:sz w:val="26"/>
        </w:rPr>
      </w:pPr>
    </w:p>
    <w:p w14:paraId="1C9238E4" w14:textId="77777777" w:rsidR="00E82DE4" w:rsidRDefault="00E82DE4">
      <w:pPr>
        <w:pStyle w:val="a3"/>
        <w:spacing w:before="215"/>
        <w:ind w:left="3112"/>
      </w:pPr>
      <w:bookmarkStart w:id="6" w:name="_bookmark6"/>
      <w:bookmarkEnd w:id="6"/>
    </w:p>
    <w:p w14:paraId="309D4537" w14:textId="77777777" w:rsidR="00085590" w:rsidRPr="00E82DE4" w:rsidRDefault="00E82DE4" w:rsidP="00E82DE4">
      <w:pPr>
        <w:pStyle w:val="a3"/>
        <w:jc w:val="center"/>
        <w:rPr>
          <w:b/>
        </w:rPr>
      </w:pPr>
      <w:r w:rsidRPr="00E82DE4">
        <w:rPr>
          <w:b/>
        </w:rPr>
        <w:t>5.2. КОНТРОЛЬНЫЕ ТОЧКИ ДЛЯ ТЕКУЩЕЙ АТТЕСТАЦИИ ОБУЧАЮЩИХСЯ</w:t>
      </w:r>
    </w:p>
    <w:p w14:paraId="1C752646" w14:textId="77777777" w:rsidR="00085590" w:rsidRDefault="00085590">
      <w:pPr>
        <w:pStyle w:val="a3"/>
        <w:spacing w:before="2"/>
      </w:pPr>
    </w:p>
    <w:p w14:paraId="554A165B" w14:textId="77777777" w:rsidR="00085590" w:rsidRDefault="007C4432" w:rsidP="00E82DE4">
      <w:pPr>
        <w:pStyle w:val="a3"/>
        <w:spacing w:line="237" w:lineRule="auto"/>
        <w:ind w:left="217" w:right="713" w:firstLine="710"/>
        <w:jc w:val="both"/>
      </w:pPr>
      <w:r>
        <w:t>Задание1. Подготовить презентацию по одной из предлагаемых в перечне тем. Список источников и учебной и научной литературы согласовывается с преподавателем. План</w:t>
      </w:r>
      <w:r w:rsidR="00E82DE4">
        <w:t xml:space="preserve"> </w:t>
      </w:r>
      <w:r>
        <w:t xml:space="preserve">презентации согласовывается с преподавателем. Срок выполнения презентации – 2 недели. </w:t>
      </w:r>
    </w:p>
    <w:p w14:paraId="1648937A" w14:textId="77777777" w:rsidR="00085590" w:rsidRDefault="00085590">
      <w:pPr>
        <w:pStyle w:val="a3"/>
        <w:spacing w:before="1"/>
      </w:pPr>
    </w:p>
    <w:p w14:paraId="794E70CE" w14:textId="77777777" w:rsidR="00085590" w:rsidRDefault="007C4432">
      <w:pPr>
        <w:pStyle w:val="a3"/>
        <w:ind w:left="217" w:right="711" w:firstLine="710"/>
        <w:jc w:val="both"/>
      </w:pPr>
      <w:r>
        <w:t xml:space="preserve">Задание2. Подготовить презентацию по одной из предлагаемых в перечне тем. Список источников и учебной и научной литературы согласовывается с преподавателем. План презентации согласовывается с преподавателем. Срок выполнения презентации – 2 недели. </w:t>
      </w:r>
    </w:p>
    <w:p w14:paraId="514A8599" w14:textId="77777777" w:rsidR="00085590" w:rsidRDefault="00085590">
      <w:pPr>
        <w:pStyle w:val="a3"/>
        <w:spacing w:before="10"/>
      </w:pPr>
    </w:p>
    <w:p w14:paraId="32F414AD" w14:textId="77777777" w:rsidR="00085590" w:rsidRDefault="007C4432">
      <w:pPr>
        <w:pStyle w:val="1"/>
        <w:numPr>
          <w:ilvl w:val="2"/>
          <w:numId w:val="9"/>
        </w:numPr>
        <w:tabs>
          <w:tab w:val="left" w:pos="1255"/>
        </w:tabs>
        <w:spacing w:line="237" w:lineRule="auto"/>
        <w:ind w:left="4150" w:right="1510" w:hanging="3136"/>
        <w:jc w:val="left"/>
      </w:pPr>
      <w:bookmarkStart w:id="7" w:name="_bookmark7"/>
      <w:bookmarkEnd w:id="7"/>
      <w:r>
        <w:t>МЕТОДИЧЕСКИЕ МАТЕРИАЛЫ, ОПРЕДЕЛЯЮЩИЕ</w:t>
      </w:r>
      <w:r>
        <w:rPr>
          <w:spacing w:val="-18"/>
        </w:rPr>
        <w:t xml:space="preserve"> </w:t>
      </w:r>
      <w:r>
        <w:t>ПРОЦЕДУРЫ ОЦЕНИВАНИЯ</w:t>
      </w:r>
    </w:p>
    <w:p w14:paraId="58C9FF5F" w14:textId="77777777" w:rsidR="00E82DE4" w:rsidRDefault="00E82DE4" w:rsidP="00E82DE4">
      <w:pPr>
        <w:pStyle w:val="a3"/>
        <w:ind w:firstLine="706"/>
        <w:jc w:val="both"/>
      </w:pPr>
    </w:p>
    <w:p w14:paraId="5856C723" w14:textId="77777777" w:rsidR="00E82DE4" w:rsidRDefault="00E82DE4" w:rsidP="00E82DE4">
      <w:pPr>
        <w:pStyle w:val="a3"/>
        <w:ind w:right="454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14226B93" w14:textId="77777777" w:rsidR="00E82DE4" w:rsidRDefault="00E82DE4" w:rsidP="00E82DE4">
      <w:pPr>
        <w:pStyle w:val="a3"/>
        <w:spacing w:before="1"/>
        <w:ind w:right="454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0785A26C" w14:textId="77777777" w:rsidR="00E82DE4" w:rsidRDefault="00E82DE4" w:rsidP="00E82DE4">
      <w:pPr>
        <w:pStyle w:val="a3"/>
        <w:spacing w:before="66"/>
        <w:ind w:right="454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2CB4CFAB" w14:textId="77777777" w:rsidR="00E82DE4" w:rsidRDefault="00E82DE4" w:rsidP="00E82DE4">
      <w:pPr>
        <w:pStyle w:val="a3"/>
        <w:spacing w:before="3"/>
        <w:ind w:right="454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2F8FA312" w14:textId="77777777" w:rsidR="00E82DE4" w:rsidRDefault="00E82DE4" w:rsidP="00E82DE4">
      <w:pPr>
        <w:pStyle w:val="a3"/>
        <w:spacing w:before="1"/>
        <w:ind w:right="454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346FBC1C" w14:textId="77777777" w:rsidR="00E82DE4" w:rsidRDefault="00E82DE4" w:rsidP="00E82DE4">
      <w:pPr>
        <w:pStyle w:val="a3"/>
        <w:spacing w:line="242" w:lineRule="auto"/>
        <w:ind w:right="454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3D905E75" w14:textId="77777777" w:rsidR="00E82DE4" w:rsidRDefault="00E82DE4" w:rsidP="00E82DE4">
      <w:pPr>
        <w:pStyle w:val="a3"/>
        <w:ind w:right="454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668471A3" w14:textId="77777777" w:rsidR="00E82DE4" w:rsidRDefault="00E82DE4" w:rsidP="00E82DE4">
      <w:pPr>
        <w:pStyle w:val="a3"/>
        <w:ind w:right="454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020870D5" w14:textId="77777777" w:rsidR="00E82DE4" w:rsidRDefault="00E82DE4" w:rsidP="00E82DE4">
      <w:pPr>
        <w:pStyle w:val="a3"/>
        <w:spacing w:line="237" w:lineRule="auto"/>
        <w:ind w:right="454" w:firstLine="706"/>
        <w:jc w:val="both"/>
      </w:pPr>
      <w:r>
        <w:t xml:space="preserve">В целях обеспечения текущего контроля успеваемости преподаватель проводит </w:t>
      </w:r>
      <w:r>
        <w:lastRenderedPageBreak/>
        <w:t>консультации.</w:t>
      </w:r>
    </w:p>
    <w:p w14:paraId="18DD3D19" w14:textId="77777777" w:rsidR="00E82DE4" w:rsidRDefault="00E82DE4" w:rsidP="00E82DE4">
      <w:pPr>
        <w:pStyle w:val="a3"/>
        <w:spacing w:before="1"/>
        <w:ind w:right="454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A7DB7E1" w14:textId="77777777" w:rsidR="00E82DE4" w:rsidRDefault="00E82DE4" w:rsidP="00E82DE4">
      <w:pPr>
        <w:pStyle w:val="a3"/>
        <w:ind w:right="454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440434BD" w14:textId="77777777" w:rsidR="00E82DE4" w:rsidRDefault="00E82DE4" w:rsidP="00E82DE4">
      <w:pPr>
        <w:pStyle w:val="a3"/>
        <w:ind w:right="454" w:firstLine="720"/>
        <w:jc w:val="both"/>
      </w:pPr>
      <w:r>
        <w:t>При аттестации обучающихся учитываются следующие факторы:</w:t>
      </w:r>
    </w:p>
    <w:p w14:paraId="70681631" w14:textId="77777777" w:rsidR="00E82DE4" w:rsidRDefault="00E82DE4" w:rsidP="00E82DE4">
      <w:pPr>
        <w:pStyle w:val="a5"/>
        <w:numPr>
          <w:ilvl w:val="0"/>
          <w:numId w:val="12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64284657" w14:textId="77777777" w:rsidR="00E82DE4" w:rsidRDefault="00E82DE4" w:rsidP="00E82DE4">
      <w:pPr>
        <w:pStyle w:val="a5"/>
        <w:numPr>
          <w:ilvl w:val="0"/>
          <w:numId w:val="12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781F7136" w14:textId="77777777" w:rsidR="00E82DE4" w:rsidRDefault="00E82DE4" w:rsidP="00E82DE4">
      <w:pPr>
        <w:pStyle w:val="a5"/>
        <w:numPr>
          <w:ilvl w:val="0"/>
          <w:numId w:val="12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69471D40" w14:textId="77777777" w:rsidR="00E82DE4" w:rsidRDefault="00E82DE4" w:rsidP="00E82DE4">
      <w:pPr>
        <w:pStyle w:val="a5"/>
        <w:numPr>
          <w:ilvl w:val="0"/>
          <w:numId w:val="12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683A0B2C" w14:textId="77777777" w:rsidR="00E82DE4" w:rsidRDefault="00E82DE4" w:rsidP="00E82DE4">
      <w:pPr>
        <w:pStyle w:val="a5"/>
        <w:numPr>
          <w:ilvl w:val="0"/>
          <w:numId w:val="12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15CB788B" w14:textId="77777777" w:rsidR="00E82DE4" w:rsidRDefault="00E82DE4" w:rsidP="00E82DE4">
      <w:pPr>
        <w:pStyle w:val="a5"/>
        <w:numPr>
          <w:ilvl w:val="0"/>
          <w:numId w:val="12"/>
        </w:numPr>
        <w:tabs>
          <w:tab w:val="left" w:pos="1294"/>
        </w:tabs>
        <w:ind w:left="0" w:right="454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39DC3301" w14:textId="77777777" w:rsidR="00E82DE4" w:rsidRDefault="00E82DE4" w:rsidP="00E82DE4">
      <w:pPr>
        <w:pStyle w:val="a5"/>
        <w:numPr>
          <w:ilvl w:val="0"/>
          <w:numId w:val="11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454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4F9D8448" w14:textId="77777777" w:rsidR="00E82DE4" w:rsidRDefault="00E82DE4" w:rsidP="00E82DE4">
      <w:pPr>
        <w:pStyle w:val="a5"/>
        <w:numPr>
          <w:ilvl w:val="1"/>
          <w:numId w:val="11"/>
        </w:numPr>
        <w:tabs>
          <w:tab w:val="left" w:pos="1294"/>
        </w:tabs>
        <w:ind w:left="0" w:right="454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68E88C9B" w14:textId="77777777" w:rsidR="00E82DE4" w:rsidRDefault="00E82DE4" w:rsidP="00E82DE4">
      <w:pPr>
        <w:pStyle w:val="a3"/>
        <w:ind w:right="454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3C66F6F7" w14:textId="77777777" w:rsidR="00E82DE4" w:rsidRDefault="00E82DE4" w:rsidP="00E82DE4">
      <w:pPr>
        <w:pStyle w:val="a3"/>
        <w:spacing w:before="66"/>
        <w:ind w:right="454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551D47B5" w14:textId="77777777" w:rsidR="00085590" w:rsidRDefault="00085590">
      <w:pPr>
        <w:pStyle w:val="a3"/>
        <w:spacing w:before="8"/>
        <w:rPr>
          <w:b/>
          <w:sz w:val="23"/>
        </w:rPr>
      </w:pPr>
    </w:p>
    <w:p w14:paraId="5F54CCC2" w14:textId="77777777" w:rsidR="00085590" w:rsidRDefault="007C4432">
      <w:pPr>
        <w:pStyle w:val="1"/>
        <w:numPr>
          <w:ilvl w:val="2"/>
          <w:numId w:val="9"/>
        </w:numPr>
        <w:tabs>
          <w:tab w:val="left" w:pos="832"/>
        </w:tabs>
        <w:spacing w:before="1" w:line="237" w:lineRule="auto"/>
        <w:ind w:left="2608" w:right="1088" w:hanging="2022"/>
        <w:jc w:val="left"/>
      </w:pPr>
      <w:r>
        <w:t>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53401ECB" w14:textId="77777777" w:rsidR="00085590" w:rsidRDefault="00085590">
      <w:pPr>
        <w:pStyle w:val="a3"/>
        <w:spacing w:before="7"/>
        <w:rPr>
          <w:b/>
          <w:sz w:val="23"/>
        </w:rPr>
      </w:pPr>
    </w:p>
    <w:p w14:paraId="5DEA364C" w14:textId="77777777" w:rsidR="00085590" w:rsidRDefault="007C4432">
      <w:pPr>
        <w:pStyle w:val="a3"/>
        <w:ind w:left="217" w:right="725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5"/>
        </w:rPr>
        <w:t xml:space="preserve"> </w:t>
      </w:r>
      <w:r>
        <w:t>(обучающегося).</w:t>
      </w:r>
    </w:p>
    <w:p w14:paraId="7D31F8AB" w14:textId="77777777" w:rsidR="00085590" w:rsidRDefault="007C4432">
      <w:pPr>
        <w:pStyle w:val="a3"/>
        <w:spacing w:before="1"/>
        <w:ind w:left="217" w:right="726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011DAA04" w14:textId="77777777" w:rsidR="00085590" w:rsidRDefault="007C4432">
      <w:pPr>
        <w:pStyle w:val="a3"/>
        <w:spacing w:before="1"/>
        <w:ind w:left="217" w:right="717" w:firstLine="710"/>
        <w:jc w:val="both"/>
      </w:pPr>
      <w:r>
        <w:t xml:space="preserve">Основные формы представления оценочных средств – в печатной форме или в форме </w:t>
      </w:r>
      <w:r>
        <w:lastRenderedPageBreak/>
        <w:t>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6A101286" w14:textId="77777777" w:rsidR="00085590" w:rsidRDefault="00085590">
      <w:pPr>
        <w:pStyle w:val="a3"/>
        <w:spacing w:before="2"/>
      </w:pPr>
    </w:p>
    <w:p w14:paraId="05A38BEE" w14:textId="77777777" w:rsidR="00085590" w:rsidRDefault="007C4432" w:rsidP="00E82DE4">
      <w:pPr>
        <w:pStyle w:val="a3"/>
        <w:spacing w:before="1"/>
        <w:ind w:left="217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</w:t>
      </w:r>
      <w:r w:rsidR="00E82DE4">
        <w:t xml:space="preserve"> </w:t>
      </w:r>
      <w:r>
        <w:t>методы их обучения.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085590" w14:paraId="786FEC0F" w14:textId="77777777">
        <w:trPr>
          <w:trHeight w:val="513"/>
        </w:trPr>
        <w:tc>
          <w:tcPr>
            <w:tcW w:w="3543" w:type="dxa"/>
            <w:gridSpan w:val="2"/>
          </w:tcPr>
          <w:p w14:paraId="6E3BE1F4" w14:textId="77777777" w:rsidR="00085590" w:rsidRDefault="007C4432">
            <w:pPr>
              <w:pStyle w:val="TableParagraph"/>
              <w:spacing w:line="254" w:lineRule="exact"/>
              <w:ind w:left="1219" w:right="435" w:hanging="764"/>
            </w:pPr>
            <w:r>
              <w:t>Категории обучающихся по нозологиям</w:t>
            </w:r>
          </w:p>
        </w:tc>
        <w:tc>
          <w:tcPr>
            <w:tcW w:w="6405" w:type="dxa"/>
          </w:tcPr>
          <w:p w14:paraId="0A584C33" w14:textId="77777777" w:rsidR="00085590" w:rsidRDefault="007C4432">
            <w:pPr>
              <w:pStyle w:val="TableParagraph"/>
              <w:spacing w:before="1"/>
              <w:ind w:left="2365" w:right="2297"/>
              <w:jc w:val="center"/>
            </w:pPr>
            <w:r>
              <w:t>Методы обучения</w:t>
            </w:r>
          </w:p>
        </w:tc>
      </w:tr>
      <w:tr w:rsidR="00085590" w14:paraId="51895509" w14:textId="77777777">
        <w:trPr>
          <w:trHeight w:val="1526"/>
        </w:trPr>
        <w:tc>
          <w:tcPr>
            <w:tcW w:w="1589" w:type="dxa"/>
            <w:vMerge w:val="restart"/>
          </w:tcPr>
          <w:p w14:paraId="78BFE9BE" w14:textId="77777777" w:rsidR="00085590" w:rsidRDefault="007C4432">
            <w:pPr>
              <w:pStyle w:val="TableParagraph"/>
              <w:spacing w:before="1"/>
              <w:ind w:left="105" w:right="157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7577063F" w14:textId="77777777" w:rsidR="00085590" w:rsidRDefault="007C4432">
            <w:pPr>
              <w:pStyle w:val="TableParagraph"/>
              <w:spacing w:before="1"/>
              <w:ind w:left="105" w:right="569"/>
            </w:pPr>
            <w:r>
              <w:t>Слепые. Способ восприятия информации:</w:t>
            </w:r>
          </w:p>
          <w:p w14:paraId="72379233" w14:textId="77777777" w:rsidR="00085590" w:rsidRDefault="007C4432">
            <w:pPr>
              <w:pStyle w:val="TableParagraph"/>
              <w:spacing w:line="250" w:lineRule="exact"/>
              <w:ind w:left="105" w:right="620"/>
            </w:pPr>
            <w:r>
              <w:t>осязательно- слуховой</w:t>
            </w:r>
          </w:p>
        </w:tc>
        <w:tc>
          <w:tcPr>
            <w:tcW w:w="6405" w:type="dxa"/>
            <w:vMerge w:val="restart"/>
          </w:tcPr>
          <w:p w14:paraId="58F09D58" w14:textId="77777777" w:rsidR="00085590" w:rsidRDefault="007C4432">
            <w:pPr>
              <w:pStyle w:val="TableParagraph"/>
              <w:spacing w:before="1"/>
              <w:ind w:left="106" w:right="107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21D12BB0" w14:textId="77777777" w:rsidR="00085590" w:rsidRDefault="007C4432">
            <w:pPr>
              <w:pStyle w:val="TableParagraph"/>
              <w:ind w:left="106" w:right="110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7085B5EF" w14:textId="77777777" w:rsidR="00085590" w:rsidRDefault="007C4432">
            <w:pPr>
              <w:pStyle w:val="TableParagraph"/>
              <w:spacing w:before="1"/>
              <w:ind w:left="106" w:right="100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54A1781A" w14:textId="77777777" w:rsidR="00085590" w:rsidRDefault="007C4432">
            <w:pPr>
              <w:pStyle w:val="TableParagraph"/>
              <w:tabs>
                <w:tab w:val="left" w:pos="4031"/>
                <w:tab w:val="left" w:pos="6061"/>
              </w:tabs>
              <w:spacing w:line="242" w:lineRule="auto"/>
              <w:ind w:left="106" w:right="113"/>
              <w:jc w:val="both"/>
            </w:pPr>
            <w:r>
              <w:t xml:space="preserve">аудио-визуально-кинестетические, базирующиеся </w:t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85590" w14:paraId="163D8865" w14:textId="77777777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14:paraId="1C902113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60519178" w14:textId="77777777" w:rsidR="00085590" w:rsidRDefault="007C4432">
            <w:pPr>
              <w:pStyle w:val="TableParagraph"/>
              <w:spacing w:before="1"/>
              <w:ind w:left="105" w:right="349"/>
            </w:pPr>
            <w:r>
              <w:t>Слабовидящие. Способ восприятия информации: зрительно- осязательно-</w:t>
            </w:r>
          </w:p>
          <w:p w14:paraId="344691F2" w14:textId="77777777" w:rsidR="00085590" w:rsidRDefault="007C4432">
            <w:pPr>
              <w:pStyle w:val="TableParagraph"/>
              <w:spacing w:line="242" w:lineRule="exact"/>
              <w:ind w:left="105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1259B33B" w14:textId="77777777" w:rsidR="00085590" w:rsidRDefault="00085590">
            <w:pPr>
              <w:rPr>
                <w:sz w:val="2"/>
                <w:szCs w:val="2"/>
              </w:rPr>
            </w:pPr>
          </w:p>
        </w:tc>
      </w:tr>
      <w:tr w:rsidR="00085590" w14:paraId="32909558" w14:textId="77777777">
        <w:trPr>
          <w:trHeight w:val="1521"/>
        </w:trPr>
        <w:tc>
          <w:tcPr>
            <w:tcW w:w="1589" w:type="dxa"/>
            <w:vMerge w:val="restart"/>
          </w:tcPr>
          <w:p w14:paraId="51A659BD" w14:textId="77777777" w:rsidR="00085590" w:rsidRDefault="007C4432">
            <w:pPr>
              <w:pStyle w:val="TableParagraph"/>
              <w:spacing w:line="249" w:lineRule="exact"/>
              <w:ind w:left="105"/>
            </w:pPr>
            <w:r>
              <w:t>С</w:t>
            </w:r>
          </w:p>
          <w:p w14:paraId="75CD99B3" w14:textId="77777777" w:rsidR="00085590" w:rsidRDefault="007C4432">
            <w:pPr>
              <w:pStyle w:val="TableParagraph"/>
              <w:spacing w:before="2"/>
              <w:ind w:left="105" w:right="157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6B8E5366" w14:textId="77777777" w:rsidR="00085590" w:rsidRDefault="007C4432">
            <w:pPr>
              <w:pStyle w:val="TableParagraph"/>
              <w:ind w:left="105" w:right="580"/>
            </w:pPr>
            <w:r>
              <w:t xml:space="preserve">Глухие. Способ восприятия </w:t>
            </w:r>
            <w:r>
              <w:rPr>
                <w:spacing w:val="-1"/>
              </w:rPr>
              <w:t>информации:</w:t>
            </w:r>
          </w:p>
          <w:p w14:paraId="4E225522" w14:textId="77777777" w:rsidR="00085590" w:rsidRDefault="007C4432">
            <w:pPr>
              <w:pStyle w:val="TableParagraph"/>
              <w:spacing w:line="250" w:lineRule="atLeast"/>
              <w:ind w:left="105" w:right="550"/>
            </w:pPr>
            <w:r>
              <w:t xml:space="preserve">зрительно- </w:t>
            </w:r>
            <w:r>
              <w:rPr>
                <w:spacing w:val="-1"/>
              </w:rPr>
              <w:t>осязательный</w:t>
            </w:r>
          </w:p>
        </w:tc>
        <w:tc>
          <w:tcPr>
            <w:tcW w:w="6405" w:type="dxa"/>
            <w:vMerge w:val="restart"/>
          </w:tcPr>
          <w:p w14:paraId="1628D48B" w14:textId="77777777" w:rsidR="00085590" w:rsidRDefault="007C4432">
            <w:pPr>
              <w:pStyle w:val="TableParagraph"/>
              <w:ind w:left="106" w:right="110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376E8E25" w14:textId="77777777" w:rsidR="00085590" w:rsidRDefault="007C4432">
            <w:pPr>
              <w:pStyle w:val="TableParagraph"/>
              <w:ind w:left="106" w:right="109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74FFD61" w14:textId="77777777" w:rsidR="00085590" w:rsidRDefault="007C4432">
            <w:pPr>
              <w:pStyle w:val="TableParagraph"/>
              <w:ind w:left="106" w:right="107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42B84735" w14:textId="77777777" w:rsidR="00085590" w:rsidRDefault="007C4432">
            <w:pPr>
              <w:pStyle w:val="TableParagraph"/>
              <w:tabs>
                <w:tab w:val="left" w:pos="4031"/>
                <w:tab w:val="left" w:pos="6061"/>
              </w:tabs>
              <w:ind w:left="106" w:right="113"/>
              <w:jc w:val="both"/>
            </w:pPr>
            <w:r>
              <w:t xml:space="preserve">аудио-визуально-кинестетические, базирующиеся </w:t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85590" w14:paraId="53234902" w14:textId="77777777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14:paraId="6FBE29AE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6D51FACF" w14:textId="77777777" w:rsidR="00085590" w:rsidRDefault="007C4432">
            <w:pPr>
              <w:pStyle w:val="TableParagraph"/>
              <w:spacing w:before="1"/>
              <w:ind w:left="105" w:right="91"/>
            </w:pPr>
            <w:r>
              <w:t>Слабослышащие. Способ восприятия информации:</w:t>
            </w:r>
          </w:p>
          <w:p w14:paraId="7D0FC81D" w14:textId="77777777" w:rsidR="00085590" w:rsidRDefault="007C4432">
            <w:pPr>
              <w:pStyle w:val="TableParagraph"/>
              <w:spacing w:before="3" w:line="237" w:lineRule="auto"/>
              <w:ind w:left="105" w:right="639"/>
            </w:pPr>
            <w:r>
              <w:t>Зрительно- осязательно-</w:t>
            </w:r>
          </w:p>
          <w:p w14:paraId="617CF68C" w14:textId="77777777" w:rsidR="00085590" w:rsidRDefault="007C4432">
            <w:pPr>
              <w:pStyle w:val="TableParagraph"/>
              <w:spacing w:before="1" w:line="243" w:lineRule="exact"/>
              <w:ind w:left="105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120B3600" w14:textId="77777777" w:rsidR="00085590" w:rsidRDefault="00085590">
            <w:pPr>
              <w:rPr>
                <w:sz w:val="2"/>
                <w:szCs w:val="2"/>
              </w:rPr>
            </w:pPr>
          </w:p>
        </w:tc>
      </w:tr>
      <w:tr w:rsidR="00085590" w14:paraId="3DB7FA43" w14:textId="77777777">
        <w:trPr>
          <w:trHeight w:val="1526"/>
        </w:trPr>
        <w:tc>
          <w:tcPr>
            <w:tcW w:w="1589" w:type="dxa"/>
          </w:tcPr>
          <w:p w14:paraId="0BB4B59C" w14:textId="77777777" w:rsidR="00085590" w:rsidRDefault="007C4432">
            <w:pPr>
              <w:pStyle w:val="TableParagraph"/>
              <w:spacing w:line="249" w:lineRule="exact"/>
              <w:ind w:left="105"/>
            </w:pPr>
            <w:r>
              <w:t>С</w:t>
            </w:r>
          </w:p>
          <w:p w14:paraId="2EA7DA05" w14:textId="77777777" w:rsidR="00085590" w:rsidRDefault="007C4432">
            <w:pPr>
              <w:pStyle w:val="TableParagraph"/>
              <w:spacing w:before="2"/>
              <w:ind w:left="105" w:right="119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7863BC11" w14:textId="77777777" w:rsidR="00085590" w:rsidRDefault="007C4432">
            <w:pPr>
              <w:pStyle w:val="TableParagraph"/>
              <w:ind w:left="105" w:right="586"/>
            </w:pPr>
            <w:r>
              <w:t>Способ восприятия информации: зрительно- осязательно-</w:t>
            </w:r>
          </w:p>
          <w:p w14:paraId="2532D89B" w14:textId="77777777" w:rsidR="00085590" w:rsidRDefault="007C4432">
            <w:pPr>
              <w:pStyle w:val="TableParagraph"/>
              <w:spacing w:line="243" w:lineRule="exact"/>
              <w:ind w:left="105"/>
            </w:pPr>
            <w:r>
              <w:t>слуховой</w:t>
            </w:r>
          </w:p>
        </w:tc>
        <w:tc>
          <w:tcPr>
            <w:tcW w:w="6405" w:type="dxa"/>
          </w:tcPr>
          <w:p w14:paraId="2AAC72AC" w14:textId="77777777" w:rsidR="00085590" w:rsidRDefault="007C4432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  <w:tab w:val="left" w:pos="818"/>
              </w:tabs>
              <w:spacing w:line="264" w:lineRule="exact"/>
              <w:ind w:hanging="352"/>
            </w:pPr>
            <w:r>
              <w:t>визуально-кинестетические;</w:t>
            </w:r>
          </w:p>
          <w:p w14:paraId="34B80B73" w14:textId="77777777" w:rsidR="00085590" w:rsidRDefault="007C4432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  <w:tab w:val="left" w:pos="818"/>
              </w:tabs>
              <w:spacing w:line="269" w:lineRule="exact"/>
              <w:ind w:hanging="352"/>
            </w:pPr>
            <w:r>
              <w:t>аудио-визуальные;</w:t>
            </w:r>
          </w:p>
          <w:p w14:paraId="139C01E3" w14:textId="77777777" w:rsidR="00085590" w:rsidRDefault="007C4432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  <w:tab w:val="left" w:pos="818"/>
              </w:tabs>
              <w:spacing w:line="269" w:lineRule="exact"/>
              <w:ind w:hanging="352"/>
            </w:pPr>
            <w:r>
              <w:t>аудиально-кинестетические;</w:t>
            </w:r>
          </w:p>
          <w:p w14:paraId="63012366" w14:textId="77777777" w:rsidR="00085590" w:rsidRDefault="007C4432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  <w:tab w:val="left" w:pos="818"/>
              </w:tabs>
              <w:spacing w:line="269" w:lineRule="exact"/>
              <w:ind w:hanging="352"/>
            </w:pPr>
            <w:r>
              <w:t>аудио-визуально-кинестетические.</w:t>
            </w:r>
          </w:p>
        </w:tc>
      </w:tr>
    </w:tbl>
    <w:p w14:paraId="5608BFFE" w14:textId="77777777" w:rsidR="00085590" w:rsidRDefault="00085590">
      <w:pPr>
        <w:pStyle w:val="a3"/>
        <w:spacing w:before="8"/>
      </w:pPr>
    </w:p>
    <w:p w14:paraId="28BA6371" w14:textId="77777777" w:rsidR="00085590" w:rsidRDefault="007C4432">
      <w:pPr>
        <w:pStyle w:val="a3"/>
        <w:ind w:left="928"/>
      </w:pPr>
      <w:r>
        <w:t>Таблица 7.2. – Способы адаптации образовательных ресурсов.</w:t>
      </w:r>
    </w:p>
    <w:p w14:paraId="1185BCAC" w14:textId="77777777" w:rsidR="00085590" w:rsidRDefault="007C4432">
      <w:pPr>
        <w:pStyle w:val="a3"/>
        <w:spacing w:before="23"/>
        <w:ind w:left="346"/>
      </w:pPr>
      <w:r>
        <w:t>Условные обозначения:</w:t>
      </w:r>
    </w:p>
    <w:p w14:paraId="52A3C50F" w14:textId="77777777" w:rsidR="00085590" w:rsidRDefault="007C4432">
      <w:pPr>
        <w:pStyle w:val="a3"/>
        <w:spacing w:before="2" w:line="275" w:lineRule="exact"/>
        <w:ind w:left="346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6FCBC197" w14:textId="77777777" w:rsidR="00085590" w:rsidRDefault="007C4432">
      <w:pPr>
        <w:pStyle w:val="a3"/>
        <w:ind w:left="346" w:right="789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76CEA255" w14:textId="77777777" w:rsidR="00085590" w:rsidRDefault="007C4432">
      <w:pPr>
        <w:pStyle w:val="a3"/>
        <w:spacing w:before="1" w:after="7"/>
        <w:ind w:left="346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085590" w14:paraId="310D08B5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7036870B" w14:textId="77777777" w:rsidR="00085590" w:rsidRDefault="007C4432">
            <w:pPr>
              <w:pStyle w:val="TableParagraph"/>
              <w:spacing w:line="242" w:lineRule="auto"/>
              <w:ind w:left="547" w:right="536" w:hanging="8"/>
              <w:jc w:val="center"/>
              <w:rPr>
                <w:b/>
              </w:rPr>
            </w:pPr>
            <w:r>
              <w:rPr>
                <w:b/>
              </w:rPr>
              <w:t xml:space="preserve">Категории обучающихся </w:t>
            </w:r>
            <w:r>
              <w:rPr>
                <w:b/>
              </w:rPr>
              <w:lastRenderedPageBreak/>
              <w:t>по нозологиям</w:t>
            </w:r>
          </w:p>
        </w:tc>
        <w:tc>
          <w:tcPr>
            <w:tcW w:w="7216" w:type="dxa"/>
            <w:gridSpan w:val="5"/>
          </w:tcPr>
          <w:p w14:paraId="76E7AE0C" w14:textId="77777777" w:rsidR="00085590" w:rsidRDefault="007C4432">
            <w:pPr>
              <w:pStyle w:val="TableParagraph"/>
              <w:spacing w:line="249" w:lineRule="exact"/>
              <w:ind w:left="2254" w:right="2254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Образовательные ресурсы</w:t>
            </w:r>
          </w:p>
        </w:tc>
      </w:tr>
      <w:tr w:rsidR="00085590" w14:paraId="24CCA2CC" w14:textId="77777777">
        <w:trPr>
          <w:trHeight w:val="27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5C13D574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7FF0AAD6" w14:textId="77777777" w:rsidR="00085590" w:rsidRDefault="007C4432">
            <w:pPr>
              <w:pStyle w:val="TableParagraph"/>
              <w:spacing w:line="249" w:lineRule="exact"/>
              <w:ind w:left="2197" w:right="2192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4ED6E2EE" w14:textId="77777777" w:rsidR="00085590" w:rsidRDefault="007C4432">
            <w:pPr>
              <w:pStyle w:val="TableParagraph"/>
              <w:spacing w:line="249" w:lineRule="exact"/>
              <w:ind w:left="196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085590" w14:paraId="49D626B8" w14:textId="77777777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598E39E2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404F81C5" w14:textId="77777777" w:rsidR="00085590" w:rsidRDefault="007C4432">
            <w:pPr>
              <w:pStyle w:val="TableParagraph"/>
              <w:spacing w:line="249" w:lineRule="exact"/>
              <w:ind w:left="32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45324745" w14:textId="77777777" w:rsidR="00085590" w:rsidRDefault="007C4432">
            <w:pPr>
              <w:pStyle w:val="TableParagraph"/>
              <w:spacing w:line="249" w:lineRule="exact"/>
              <w:ind w:left="196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</w:tcPr>
          <w:p w14:paraId="34E500B4" w14:textId="77777777" w:rsidR="00085590" w:rsidRDefault="007C4432">
            <w:pPr>
              <w:pStyle w:val="TableParagraph"/>
              <w:spacing w:line="249" w:lineRule="exact"/>
              <w:ind w:left="292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</w:tcPr>
          <w:p w14:paraId="5058BCAD" w14:textId="77777777" w:rsidR="00085590" w:rsidRDefault="007C4432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774B1708" w14:textId="77777777" w:rsidR="00085590" w:rsidRDefault="007C4432">
            <w:pPr>
              <w:pStyle w:val="TableParagraph"/>
              <w:spacing w:line="256" w:lineRule="exact"/>
              <w:ind w:left="258" w:right="247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16BF741C" w14:textId="77777777" w:rsidR="00085590" w:rsidRDefault="00085590">
            <w:pPr>
              <w:rPr>
                <w:sz w:val="2"/>
                <w:szCs w:val="2"/>
              </w:rPr>
            </w:pPr>
          </w:p>
        </w:tc>
      </w:tr>
      <w:tr w:rsidR="00085590" w14:paraId="72AC3E96" w14:textId="77777777">
        <w:trPr>
          <w:trHeight w:val="2275"/>
        </w:trPr>
        <w:tc>
          <w:tcPr>
            <w:tcW w:w="1268" w:type="dxa"/>
            <w:vMerge w:val="restart"/>
          </w:tcPr>
          <w:p w14:paraId="379844CD" w14:textId="77777777" w:rsidR="00085590" w:rsidRDefault="007C4432">
            <w:pPr>
              <w:pStyle w:val="TableParagraph"/>
              <w:spacing w:line="244" w:lineRule="exact"/>
              <w:ind w:left="4"/>
            </w:pPr>
            <w:r>
              <w:t>С</w:t>
            </w:r>
          </w:p>
          <w:p w14:paraId="67942BC9" w14:textId="77777777" w:rsidR="00085590" w:rsidRDefault="007C4432">
            <w:pPr>
              <w:pStyle w:val="TableParagraph"/>
              <w:spacing w:before="3" w:line="237" w:lineRule="auto"/>
              <w:ind w:left="4" w:right="55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3A60AA84" w14:textId="77777777" w:rsidR="00085590" w:rsidRDefault="007C4432">
            <w:pPr>
              <w:pStyle w:val="TableParagraph"/>
              <w:spacing w:line="244" w:lineRule="exact"/>
              <w:ind w:left="4"/>
            </w:pPr>
            <w:r>
              <w:t>Слепые</w:t>
            </w:r>
          </w:p>
        </w:tc>
        <w:tc>
          <w:tcPr>
            <w:tcW w:w="1407" w:type="dxa"/>
          </w:tcPr>
          <w:p w14:paraId="297A6465" w14:textId="77777777" w:rsidR="00085590" w:rsidRDefault="007C4432">
            <w:pPr>
              <w:pStyle w:val="TableParagraph"/>
              <w:spacing w:line="244" w:lineRule="exact"/>
              <w:ind w:left="508" w:right="515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76A3362" w14:textId="77777777" w:rsidR="00085590" w:rsidRDefault="007C4432">
            <w:pPr>
              <w:pStyle w:val="TableParagraph"/>
              <w:spacing w:line="244" w:lineRule="exact"/>
              <w:ind w:left="174" w:right="174"/>
              <w:jc w:val="center"/>
            </w:pPr>
            <w:r>
              <w:t>АЭ</w:t>
            </w:r>
          </w:p>
          <w:p w14:paraId="20421563" w14:textId="77777777" w:rsidR="00085590" w:rsidRDefault="007C4432">
            <w:pPr>
              <w:pStyle w:val="TableParagraph"/>
              <w:spacing w:before="3" w:line="237" w:lineRule="auto"/>
              <w:ind w:left="176" w:right="174"/>
              <w:jc w:val="center"/>
            </w:pPr>
            <w:r>
              <w:t>(например, создание</w:t>
            </w:r>
          </w:p>
          <w:p w14:paraId="223B4830" w14:textId="77777777" w:rsidR="00085590" w:rsidRDefault="007C4432">
            <w:pPr>
              <w:pStyle w:val="TableParagraph"/>
              <w:spacing w:before="1"/>
              <w:ind w:left="177" w:right="174"/>
              <w:jc w:val="center"/>
            </w:pPr>
            <w:r>
              <w:t>материальной модели графического объекта</w:t>
            </w:r>
          </w:p>
          <w:p w14:paraId="574D2F61" w14:textId="77777777" w:rsidR="00085590" w:rsidRDefault="007C4432">
            <w:pPr>
              <w:pStyle w:val="TableParagraph"/>
              <w:spacing w:before="2"/>
              <w:ind w:left="177" w:right="168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471F8331" w14:textId="77777777" w:rsidR="00085590" w:rsidRDefault="007C4432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1EF8B84F" w14:textId="77777777" w:rsidR="00085590" w:rsidRDefault="007C4432">
            <w:pPr>
              <w:pStyle w:val="TableParagraph"/>
              <w:spacing w:line="244" w:lineRule="exact"/>
              <w:ind w:left="248" w:right="255"/>
              <w:jc w:val="center"/>
            </w:pPr>
            <w:r>
              <w:t>АЭ</w:t>
            </w:r>
          </w:p>
          <w:p w14:paraId="46C36971" w14:textId="77777777" w:rsidR="00085590" w:rsidRDefault="007C4432">
            <w:pPr>
              <w:pStyle w:val="TableParagraph"/>
              <w:spacing w:before="1"/>
              <w:ind w:left="258" w:right="255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14:paraId="51B0FD79" w14:textId="77777777" w:rsidR="00085590" w:rsidRDefault="007C4432">
            <w:pPr>
              <w:pStyle w:val="TableParagraph"/>
              <w:spacing w:line="244" w:lineRule="exact"/>
              <w:ind w:left="44" w:right="49"/>
              <w:jc w:val="center"/>
            </w:pPr>
            <w:r>
              <w:t>АЭ</w:t>
            </w:r>
          </w:p>
          <w:p w14:paraId="0DF8FA9B" w14:textId="77777777" w:rsidR="00085590" w:rsidRDefault="007C4432">
            <w:pPr>
              <w:pStyle w:val="TableParagraph"/>
              <w:spacing w:before="1"/>
              <w:ind w:left="240" w:right="188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23B2B226" w14:textId="77777777" w:rsidR="00085590" w:rsidRDefault="007C4432">
            <w:pPr>
              <w:pStyle w:val="TableParagraph"/>
              <w:ind w:left="48" w:right="49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</w:t>
            </w:r>
          </w:p>
          <w:p w14:paraId="19692B3B" w14:textId="77777777" w:rsidR="00085590" w:rsidRDefault="007C4432">
            <w:pPr>
              <w:pStyle w:val="TableParagraph"/>
              <w:spacing w:line="254" w:lineRule="exact"/>
              <w:ind w:left="230" w:right="230" w:hanging="2"/>
              <w:jc w:val="center"/>
            </w:pPr>
            <w:r>
              <w:t>шрифтом Л.Брайля)</w:t>
            </w:r>
          </w:p>
        </w:tc>
      </w:tr>
      <w:tr w:rsidR="00085590" w14:paraId="52FFF89E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54E9FD9F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2FB3A3CA" w14:textId="77777777" w:rsidR="00085590" w:rsidRDefault="007C4432">
            <w:pPr>
              <w:pStyle w:val="TableParagraph"/>
              <w:spacing w:line="242" w:lineRule="auto"/>
              <w:ind w:left="4" w:right="72"/>
            </w:pPr>
            <w:r>
              <w:t>Слабовидящ ие</w:t>
            </w:r>
          </w:p>
        </w:tc>
        <w:tc>
          <w:tcPr>
            <w:tcW w:w="1407" w:type="dxa"/>
          </w:tcPr>
          <w:p w14:paraId="199F4CDC" w14:textId="77777777" w:rsidR="00085590" w:rsidRDefault="007C4432">
            <w:pPr>
              <w:pStyle w:val="TableParagraph"/>
              <w:spacing w:line="244" w:lineRule="exact"/>
              <w:ind w:left="508" w:right="515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0F544A8C" w14:textId="77777777" w:rsidR="00085590" w:rsidRDefault="007C4432">
            <w:pPr>
              <w:pStyle w:val="TableParagraph"/>
              <w:spacing w:line="244" w:lineRule="exact"/>
              <w:ind w:left="174" w:right="174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2FBCA04C" w14:textId="77777777" w:rsidR="00085590" w:rsidRDefault="007C4432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725E495D" w14:textId="77777777" w:rsidR="00085590" w:rsidRDefault="007C4432">
            <w:pPr>
              <w:pStyle w:val="TableParagraph"/>
              <w:spacing w:line="244" w:lineRule="exact"/>
              <w:ind w:left="248" w:right="255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2631791C" w14:textId="77777777" w:rsidR="00085590" w:rsidRDefault="007C4432">
            <w:pPr>
              <w:pStyle w:val="TableParagraph"/>
              <w:spacing w:line="244" w:lineRule="exact"/>
              <w:ind w:left="44" w:right="49"/>
              <w:jc w:val="center"/>
            </w:pPr>
            <w:r>
              <w:t>АФ</w:t>
            </w:r>
          </w:p>
        </w:tc>
      </w:tr>
      <w:tr w:rsidR="00085590" w14:paraId="4BFADD24" w14:textId="77777777">
        <w:trPr>
          <w:trHeight w:val="1660"/>
        </w:trPr>
        <w:tc>
          <w:tcPr>
            <w:tcW w:w="1268" w:type="dxa"/>
            <w:vMerge w:val="restart"/>
          </w:tcPr>
          <w:p w14:paraId="40F1B03F" w14:textId="77777777" w:rsidR="00085590" w:rsidRDefault="007C4432">
            <w:pPr>
              <w:pStyle w:val="TableParagraph"/>
              <w:spacing w:line="245" w:lineRule="exact"/>
              <w:ind w:left="4"/>
            </w:pPr>
            <w:r>
              <w:t>С</w:t>
            </w:r>
          </w:p>
          <w:p w14:paraId="13033B7A" w14:textId="77777777" w:rsidR="00085590" w:rsidRDefault="007C4432">
            <w:pPr>
              <w:pStyle w:val="TableParagraph"/>
              <w:spacing w:before="1"/>
              <w:ind w:left="4" w:right="55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7E0D81F2" w14:textId="77777777" w:rsidR="00085590" w:rsidRDefault="007C4432">
            <w:pPr>
              <w:pStyle w:val="TableParagraph"/>
              <w:spacing w:line="245" w:lineRule="exact"/>
              <w:ind w:left="4"/>
            </w:pPr>
            <w:r>
              <w:t>Глухие</w:t>
            </w:r>
          </w:p>
        </w:tc>
        <w:tc>
          <w:tcPr>
            <w:tcW w:w="1407" w:type="dxa"/>
          </w:tcPr>
          <w:p w14:paraId="673F1DD1" w14:textId="77777777" w:rsidR="00085590" w:rsidRDefault="007C4432">
            <w:pPr>
              <w:pStyle w:val="TableParagraph"/>
              <w:spacing w:line="245" w:lineRule="exact"/>
              <w:ind w:left="508" w:right="515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B67D355" w14:textId="77777777" w:rsidR="00085590" w:rsidRDefault="007C4432">
            <w:pPr>
              <w:pStyle w:val="TableParagraph"/>
              <w:spacing w:line="245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5923601C" w14:textId="77777777" w:rsidR="00085590" w:rsidRDefault="007C4432">
            <w:pPr>
              <w:pStyle w:val="TableParagraph"/>
              <w:spacing w:line="245" w:lineRule="exact"/>
              <w:ind w:left="387" w:right="387"/>
              <w:jc w:val="center"/>
            </w:pPr>
            <w:r>
              <w:t>АЭ</w:t>
            </w:r>
          </w:p>
          <w:p w14:paraId="3D2AF24E" w14:textId="77777777" w:rsidR="00085590" w:rsidRDefault="007C4432">
            <w:pPr>
              <w:pStyle w:val="TableParagraph"/>
              <w:spacing w:before="1"/>
              <w:ind w:left="4" w:right="107"/>
            </w:pPr>
            <w:r>
              <w:t>(например, текстовое описание, гипер-</w:t>
            </w:r>
          </w:p>
          <w:p w14:paraId="339E75E6" w14:textId="77777777" w:rsidR="00085590" w:rsidRDefault="007C4432">
            <w:pPr>
              <w:pStyle w:val="TableParagraph"/>
              <w:spacing w:before="1"/>
              <w:ind w:left="4"/>
            </w:pPr>
            <w:r>
              <w:t>ссылки)</w:t>
            </w:r>
          </w:p>
        </w:tc>
        <w:tc>
          <w:tcPr>
            <w:tcW w:w="1560" w:type="dxa"/>
          </w:tcPr>
          <w:p w14:paraId="611DD10B" w14:textId="77777777" w:rsidR="00085590" w:rsidRDefault="007C4432">
            <w:pPr>
              <w:pStyle w:val="TableParagraph"/>
              <w:spacing w:line="245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4FE980B1" w14:textId="77777777" w:rsidR="00085590" w:rsidRDefault="007C4432">
            <w:pPr>
              <w:pStyle w:val="TableParagraph"/>
              <w:spacing w:line="245" w:lineRule="exact"/>
              <w:ind w:right="1"/>
              <w:jc w:val="center"/>
            </w:pPr>
            <w:r>
              <w:t>+</w:t>
            </w:r>
          </w:p>
        </w:tc>
      </w:tr>
      <w:tr w:rsidR="00085590" w14:paraId="2656760F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72029BEC" w14:textId="77777777" w:rsidR="00085590" w:rsidRDefault="00085590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9249183" w14:textId="77777777" w:rsidR="00085590" w:rsidRDefault="007C4432">
            <w:pPr>
              <w:pStyle w:val="TableParagraph"/>
              <w:spacing w:line="242" w:lineRule="auto"/>
              <w:ind w:left="4" w:right="54"/>
            </w:pPr>
            <w:r>
              <w:t>Слабослыша щие</w:t>
            </w:r>
          </w:p>
        </w:tc>
        <w:tc>
          <w:tcPr>
            <w:tcW w:w="1407" w:type="dxa"/>
          </w:tcPr>
          <w:p w14:paraId="3AEF3445" w14:textId="77777777" w:rsidR="00085590" w:rsidRDefault="007C4432">
            <w:pPr>
              <w:pStyle w:val="TableParagraph"/>
              <w:spacing w:line="245" w:lineRule="exact"/>
              <w:ind w:left="508" w:right="515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05B50134" w14:textId="77777777" w:rsidR="00085590" w:rsidRDefault="007C4432">
            <w:pPr>
              <w:pStyle w:val="TableParagraph"/>
              <w:spacing w:line="245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BFBDBF8" w14:textId="77777777" w:rsidR="00085590" w:rsidRDefault="007C4432">
            <w:pPr>
              <w:pStyle w:val="TableParagraph"/>
              <w:spacing w:line="245" w:lineRule="exact"/>
              <w:ind w:left="387" w:right="387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583275C9" w14:textId="77777777" w:rsidR="00085590" w:rsidRDefault="007C4432">
            <w:pPr>
              <w:pStyle w:val="TableParagraph"/>
              <w:spacing w:line="245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22DD7ECE" w14:textId="77777777" w:rsidR="00085590" w:rsidRDefault="007C4432">
            <w:pPr>
              <w:pStyle w:val="TableParagraph"/>
              <w:spacing w:line="245" w:lineRule="exact"/>
              <w:ind w:right="1"/>
              <w:jc w:val="center"/>
            </w:pPr>
            <w:r>
              <w:t>+</w:t>
            </w:r>
          </w:p>
        </w:tc>
      </w:tr>
      <w:tr w:rsidR="00085590" w14:paraId="03954672" w14:textId="77777777">
        <w:trPr>
          <w:trHeight w:val="551"/>
        </w:trPr>
        <w:tc>
          <w:tcPr>
            <w:tcW w:w="2555" w:type="dxa"/>
            <w:gridSpan w:val="2"/>
          </w:tcPr>
          <w:p w14:paraId="5DFBF364" w14:textId="77777777" w:rsidR="00085590" w:rsidRDefault="007C4432">
            <w:pPr>
              <w:pStyle w:val="TableParagraph"/>
              <w:spacing w:line="237" w:lineRule="auto"/>
              <w:ind w:left="4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25B52A48" w14:textId="77777777" w:rsidR="00085590" w:rsidRDefault="007C4432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3223D5A9" w14:textId="77777777" w:rsidR="00085590" w:rsidRDefault="007C4432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23C89581" w14:textId="77777777" w:rsidR="00085590" w:rsidRDefault="007C4432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611C38EC" w14:textId="77777777" w:rsidR="00085590" w:rsidRDefault="007C4432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12C0A561" w14:textId="77777777" w:rsidR="00085590" w:rsidRDefault="007C4432">
            <w:pPr>
              <w:pStyle w:val="TableParagraph"/>
              <w:spacing w:line="244" w:lineRule="exact"/>
              <w:ind w:right="1"/>
              <w:jc w:val="center"/>
            </w:pPr>
            <w:r>
              <w:t>+</w:t>
            </w:r>
          </w:p>
        </w:tc>
      </w:tr>
    </w:tbl>
    <w:p w14:paraId="10BC2C7A" w14:textId="77777777" w:rsidR="00085590" w:rsidRDefault="00085590">
      <w:pPr>
        <w:pStyle w:val="a3"/>
        <w:rPr>
          <w:sz w:val="16"/>
        </w:rPr>
      </w:pPr>
    </w:p>
    <w:p w14:paraId="1E030C7B" w14:textId="77777777" w:rsidR="00085590" w:rsidRDefault="007C4432">
      <w:pPr>
        <w:pStyle w:val="a3"/>
        <w:spacing w:before="90" w:after="4" w:line="242" w:lineRule="auto"/>
        <w:ind w:left="217" w:right="629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085590" w14:paraId="193DEAA0" w14:textId="77777777">
        <w:trPr>
          <w:trHeight w:val="906"/>
        </w:trPr>
        <w:tc>
          <w:tcPr>
            <w:tcW w:w="1839" w:type="dxa"/>
          </w:tcPr>
          <w:p w14:paraId="76027B16" w14:textId="77777777" w:rsidR="00085590" w:rsidRDefault="007C4432">
            <w:pPr>
              <w:pStyle w:val="TableParagraph"/>
              <w:spacing w:before="49"/>
              <w:ind w:left="47" w:right="114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5838E1DE" w14:textId="77777777" w:rsidR="00085590" w:rsidRDefault="007C4432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085590" w14:paraId="40309B28" w14:textId="77777777">
        <w:trPr>
          <w:trHeight w:val="1603"/>
        </w:trPr>
        <w:tc>
          <w:tcPr>
            <w:tcW w:w="1839" w:type="dxa"/>
          </w:tcPr>
          <w:p w14:paraId="775EC1F5" w14:textId="77777777" w:rsidR="00085590" w:rsidRDefault="007C4432">
            <w:pPr>
              <w:pStyle w:val="TableParagraph"/>
              <w:spacing w:before="44"/>
              <w:ind w:left="42" w:right="269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0943B8F0" w14:textId="77777777" w:rsidR="00085590" w:rsidRDefault="007C4432">
            <w:pPr>
              <w:pStyle w:val="TableParagraph"/>
              <w:numPr>
                <w:ilvl w:val="0"/>
                <w:numId w:val="5"/>
              </w:numPr>
              <w:tabs>
                <w:tab w:val="left" w:pos="753"/>
                <w:tab w:val="left" w:pos="754"/>
              </w:tabs>
              <w:spacing w:before="42"/>
              <w:ind w:right="110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061A7614" w14:textId="77777777" w:rsidR="00085590" w:rsidRDefault="007C4432">
            <w:pPr>
              <w:pStyle w:val="TableParagraph"/>
              <w:numPr>
                <w:ilvl w:val="0"/>
                <w:numId w:val="5"/>
              </w:numPr>
              <w:tabs>
                <w:tab w:val="left" w:pos="753"/>
                <w:tab w:val="left" w:pos="754"/>
              </w:tabs>
              <w:spacing w:before="4" w:line="237" w:lineRule="auto"/>
              <w:ind w:right="102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5"/>
              </w:rPr>
              <w:t xml:space="preserve"> </w:t>
            </w:r>
            <w:r>
              <w:t>острота</w:t>
            </w:r>
            <w:r>
              <w:rPr>
                <w:spacing w:val="16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085590" w14:paraId="724BDC1A" w14:textId="77777777">
        <w:trPr>
          <w:trHeight w:val="1430"/>
        </w:trPr>
        <w:tc>
          <w:tcPr>
            <w:tcW w:w="1839" w:type="dxa"/>
          </w:tcPr>
          <w:p w14:paraId="23BD28B9" w14:textId="77777777" w:rsidR="00085590" w:rsidRDefault="007C4432">
            <w:pPr>
              <w:pStyle w:val="TableParagraph"/>
              <w:spacing w:before="44"/>
              <w:ind w:left="42" w:right="269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2ACFF6DB" w14:textId="77777777" w:rsidR="00085590" w:rsidRDefault="007C4432">
            <w:pPr>
              <w:pStyle w:val="TableParagraph"/>
              <w:numPr>
                <w:ilvl w:val="0"/>
                <w:numId w:val="4"/>
              </w:numPr>
              <w:tabs>
                <w:tab w:val="left" w:pos="753"/>
                <w:tab w:val="left" w:pos="754"/>
              </w:tabs>
              <w:spacing w:before="42"/>
              <w:ind w:right="105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073E0B80" w14:textId="77777777" w:rsidR="00085590" w:rsidRDefault="007C4432">
            <w:pPr>
              <w:pStyle w:val="TableParagraph"/>
              <w:numPr>
                <w:ilvl w:val="0"/>
                <w:numId w:val="4"/>
              </w:numPr>
              <w:tabs>
                <w:tab w:val="left" w:pos="753"/>
                <w:tab w:val="left" w:pos="754"/>
              </w:tabs>
              <w:spacing w:before="4" w:line="237" w:lineRule="auto"/>
              <w:ind w:right="11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085590" w14:paraId="291C732D" w14:textId="77777777">
        <w:trPr>
          <w:trHeight w:val="309"/>
        </w:trPr>
        <w:tc>
          <w:tcPr>
            <w:tcW w:w="1839" w:type="dxa"/>
            <w:tcBorders>
              <w:bottom w:val="nil"/>
            </w:tcBorders>
          </w:tcPr>
          <w:p w14:paraId="6347D0E6" w14:textId="77777777" w:rsidR="00085590" w:rsidRDefault="007C4432">
            <w:pPr>
              <w:pStyle w:val="TableParagraph"/>
              <w:spacing w:before="44" w:line="246" w:lineRule="exact"/>
              <w:ind w:left="100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5525E058" w14:textId="77777777" w:rsidR="00085590" w:rsidRDefault="007C4432">
            <w:pPr>
              <w:pStyle w:val="TableParagraph"/>
              <w:numPr>
                <w:ilvl w:val="0"/>
                <w:numId w:val="3"/>
              </w:numPr>
              <w:tabs>
                <w:tab w:val="left" w:pos="753"/>
                <w:tab w:val="left" w:pos="754"/>
              </w:tabs>
              <w:spacing w:before="42" w:line="247" w:lineRule="exact"/>
            </w:pPr>
            <w:r>
              <w:t>письменная проверка, с использованием специальных технических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</w:tc>
      </w:tr>
      <w:tr w:rsidR="00085590" w14:paraId="5C452DFD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437B4BB5" w14:textId="77777777" w:rsidR="00085590" w:rsidRDefault="007C4432">
            <w:pPr>
              <w:pStyle w:val="TableParagraph"/>
              <w:spacing w:line="234" w:lineRule="exact"/>
              <w:ind w:left="42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C1427BB" w14:textId="77777777" w:rsidR="00085590" w:rsidRDefault="007C4432">
            <w:pPr>
              <w:pStyle w:val="TableParagraph"/>
              <w:spacing w:before="3" w:line="231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085590" w14:paraId="3984CAA9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650222E4" w14:textId="77777777" w:rsidR="00085590" w:rsidRDefault="007C4432">
            <w:pPr>
              <w:pStyle w:val="TableParagraph"/>
              <w:spacing w:line="232" w:lineRule="exact"/>
              <w:ind w:left="42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E0178D2" w14:textId="77777777" w:rsidR="00085590" w:rsidRDefault="007C4432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3" w:line="228" w:lineRule="exact"/>
              <w:ind w:left="43"/>
            </w:pPr>
            <w:r>
              <w:t>графические работы, тестирование, домашние задания, эссе, письменные</w:t>
            </w:r>
          </w:p>
        </w:tc>
      </w:tr>
      <w:tr w:rsidR="00085590" w14:paraId="68AF0115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365F7BFA" w14:textId="77777777" w:rsidR="00085590" w:rsidRDefault="007C4432">
            <w:pPr>
              <w:pStyle w:val="TableParagraph"/>
              <w:spacing w:line="236" w:lineRule="exact"/>
              <w:ind w:left="42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82403B6" w14:textId="77777777" w:rsidR="00085590" w:rsidRDefault="007C4432">
            <w:pPr>
              <w:pStyle w:val="TableParagraph"/>
              <w:spacing w:before="6" w:line="230" w:lineRule="exact"/>
              <w:ind w:left="43"/>
            </w:pPr>
            <w:r>
              <w:t>коллоквиумы, отчеты и др.;</w:t>
            </w:r>
          </w:p>
        </w:tc>
      </w:tr>
      <w:tr w:rsidR="00085590" w14:paraId="49227499" w14:textId="77777777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1CC963AA" w14:textId="77777777" w:rsidR="00085590" w:rsidRDefault="00085590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5012CD9" w14:textId="77777777" w:rsidR="00085590" w:rsidRDefault="007C4432">
            <w:pPr>
              <w:pStyle w:val="TableParagraph"/>
              <w:numPr>
                <w:ilvl w:val="0"/>
                <w:numId w:val="2"/>
              </w:numPr>
              <w:tabs>
                <w:tab w:val="left" w:pos="753"/>
                <w:tab w:val="left" w:pos="754"/>
              </w:tabs>
              <w:spacing w:line="252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</w:p>
        </w:tc>
      </w:tr>
      <w:tr w:rsidR="00085590" w14:paraId="49DE3102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49DFDD7C" w14:textId="77777777" w:rsidR="00085590" w:rsidRDefault="0008559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C40B7F6" w14:textId="77777777" w:rsidR="00085590" w:rsidRDefault="007C4432">
            <w:pPr>
              <w:pStyle w:val="TableParagraph"/>
              <w:spacing w:line="234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085590" w14:paraId="07A79B78" w14:textId="77777777">
        <w:trPr>
          <w:trHeight w:val="248"/>
        </w:trPr>
        <w:tc>
          <w:tcPr>
            <w:tcW w:w="1839" w:type="dxa"/>
            <w:tcBorders>
              <w:top w:val="nil"/>
              <w:bottom w:val="nil"/>
            </w:tcBorders>
          </w:tcPr>
          <w:p w14:paraId="6C0AEEFE" w14:textId="77777777" w:rsidR="00085590" w:rsidRDefault="0008559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A7F7B3C" w14:textId="77777777" w:rsidR="00085590" w:rsidRDefault="007C4432">
            <w:pPr>
              <w:pStyle w:val="TableParagraph"/>
              <w:spacing w:line="229" w:lineRule="exact"/>
              <w:ind w:left="43"/>
            </w:pPr>
            <w:r>
              <w:t>устные коллоквиумы и др.;</w:t>
            </w:r>
          </w:p>
        </w:tc>
      </w:tr>
      <w:tr w:rsidR="00085590" w14:paraId="7D20B70A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44040902" w14:textId="77777777" w:rsidR="00085590" w:rsidRDefault="00085590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9DA7754" w14:textId="77777777" w:rsidR="00085590" w:rsidRDefault="007C4432">
            <w:pPr>
              <w:pStyle w:val="TableParagraph"/>
              <w:numPr>
                <w:ilvl w:val="0"/>
                <w:numId w:val="1"/>
              </w:numPr>
              <w:tabs>
                <w:tab w:val="left" w:pos="753"/>
                <w:tab w:val="left" w:pos="754"/>
              </w:tabs>
              <w:spacing w:line="254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40"/>
              </w:rPr>
              <w:t xml:space="preserve"> </w:t>
            </w:r>
            <w:r>
              <w:t>средств</w:t>
            </w:r>
          </w:p>
        </w:tc>
      </w:tr>
      <w:tr w:rsidR="00085590" w14:paraId="50374BD3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6B1AFF8E" w14:textId="77777777" w:rsidR="00085590" w:rsidRDefault="0008559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5CACD6C" w14:textId="77777777" w:rsidR="00085590" w:rsidRDefault="007C4432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085590" w14:paraId="0AB7CB3F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7464C234" w14:textId="77777777" w:rsidR="00085590" w:rsidRDefault="0008559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87B3BF3" w14:textId="77777777" w:rsidR="00085590" w:rsidRDefault="007C4432">
            <w:pPr>
              <w:pStyle w:val="TableParagraph"/>
              <w:spacing w:line="232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085590" w14:paraId="3F6A0C7A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47FCEDED" w14:textId="77777777" w:rsidR="00085590" w:rsidRDefault="0008559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D408639" w14:textId="77777777" w:rsidR="00085590" w:rsidRDefault="007C4432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 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085590" w14:paraId="3FFB97E9" w14:textId="77777777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626D8101" w14:textId="77777777" w:rsidR="00085590" w:rsidRDefault="00085590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1DFAF7A8" w14:textId="77777777" w:rsidR="00085590" w:rsidRDefault="007C4432">
            <w:pPr>
              <w:pStyle w:val="TableParagraph"/>
              <w:spacing w:line="249" w:lineRule="exact"/>
              <w:ind w:left="43"/>
            </w:pPr>
            <w:r>
              <w:t>передвижении и др.</w:t>
            </w:r>
          </w:p>
        </w:tc>
      </w:tr>
    </w:tbl>
    <w:p w14:paraId="31FFA21B" w14:textId="77777777" w:rsidR="00E82DE4" w:rsidRDefault="00E82DE4" w:rsidP="00E82DE4">
      <w:pPr>
        <w:pStyle w:val="1"/>
        <w:tabs>
          <w:tab w:val="left" w:pos="1245"/>
        </w:tabs>
        <w:spacing w:before="79" w:line="242" w:lineRule="auto"/>
        <w:ind w:right="1318" w:firstLine="0"/>
      </w:pPr>
      <w:bookmarkStart w:id="8" w:name="_bookmark9"/>
      <w:bookmarkEnd w:id="8"/>
    </w:p>
    <w:p w14:paraId="36FAC531" w14:textId="77777777" w:rsidR="00085590" w:rsidRDefault="007C4432">
      <w:pPr>
        <w:pStyle w:val="1"/>
        <w:numPr>
          <w:ilvl w:val="3"/>
          <w:numId w:val="9"/>
        </w:numPr>
        <w:tabs>
          <w:tab w:val="left" w:pos="1245"/>
        </w:tabs>
        <w:spacing w:before="79" w:line="242" w:lineRule="auto"/>
        <w:ind w:right="1318" w:hanging="1787"/>
        <w:jc w:val="left"/>
      </w:pPr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4D6BCB68" w14:textId="77777777" w:rsidR="00085590" w:rsidRDefault="00085590">
      <w:pPr>
        <w:pStyle w:val="a3"/>
        <w:spacing w:before="4"/>
        <w:rPr>
          <w:b/>
          <w:sz w:val="23"/>
        </w:rPr>
      </w:pPr>
    </w:p>
    <w:p w14:paraId="3B67301F" w14:textId="77777777" w:rsidR="00085590" w:rsidRDefault="007C4432">
      <w:pPr>
        <w:pStyle w:val="a3"/>
        <w:ind w:left="217" w:right="722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00ADD8DA" w14:textId="77777777" w:rsidR="00085590" w:rsidRDefault="007C4432">
      <w:pPr>
        <w:pStyle w:val="a3"/>
        <w:spacing w:before="1"/>
        <w:ind w:left="217" w:right="721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E82DE4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2864D087" w14:textId="77777777" w:rsidR="00085590" w:rsidRDefault="00085590">
      <w:pPr>
        <w:pStyle w:val="a3"/>
        <w:spacing w:before="2"/>
      </w:pPr>
    </w:p>
    <w:p w14:paraId="3EA0A0C3" w14:textId="77777777" w:rsidR="00085590" w:rsidRDefault="007C4432">
      <w:pPr>
        <w:pStyle w:val="1"/>
        <w:numPr>
          <w:ilvl w:val="3"/>
          <w:numId w:val="9"/>
        </w:numPr>
        <w:tabs>
          <w:tab w:val="left" w:pos="712"/>
        </w:tabs>
        <w:spacing w:line="242" w:lineRule="auto"/>
        <w:ind w:left="2493" w:right="785" w:hanging="2205"/>
        <w:jc w:val="left"/>
      </w:pPr>
      <w:bookmarkStart w:id="9" w:name="_bookmark10"/>
      <w:bookmarkEnd w:id="9"/>
      <w:r>
        <w:t>ЗАДАНИЯ ДЛЯ ПРОМЕЖУТОЧНОЙ АТТЕСТАЦИИ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33443664" w14:textId="77777777" w:rsidR="00085590" w:rsidRDefault="00085590">
      <w:pPr>
        <w:pStyle w:val="a3"/>
        <w:spacing w:before="5"/>
        <w:rPr>
          <w:b/>
          <w:sz w:val="23"/>
        </w:rPr>
      </w:pPr>
    </w:p>
    <w:p w14:paraId="5AE75884" w14:textId="77777777" w:rsidR="00085590" w:rsidRDefault="007C4432">
      <w:pPr>
        <w:pStyle w:val="a3"/>
        <w:ind w:left="217" w:right="719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783BB703" w14:textId="77777777" w:rsidR="00085590" w:rsidRDefault="007C4432">
      <w:pPr>
        <w:pStyle w:val="a3"/>
        <w:ind w:left="217" w:right="719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085590">
      <w:pgSz w:w="11910" w:h="16840"/>
      <w:pgMar w:top="1320" w:right="260" w:bottom="1460" w:left="1060" w:header="0" w:footer="11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38079" w14:textId="77777777" w:rsidR="00197C95" w:rsidRDefault="00197C95">
      <w:r>
        <w:separator/>
      </w:r>
    </w:p>
  </w:endnote>
  <w:endnote w:type="continuationSeparator" w:id="0">
    <w:p w14:paraId="1F27FC06" w14:textId="77777777" w:rsidR="00197C95" w:rsidRDefault="0019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2A45" w14:textId="77777777" w:rsidR="00085590" w:rsidRDefault="007C4432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BBDA3A" wp14:editId="40AF957F">
              <wp:simplePos x="0" y="0"/>
              <wp:positionH relativeFrom="page">
                <wp:posOffset>3767455</wp:posOffset>
              </wp:positionH>
              <wp:positionV relativeFrom="page">
                <wp:posOffset>9743440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D01BB5" w14:textId="77777777" w:rsidR="00085590" w:rsidRDefault="007C4432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7744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65pt;margin-top:767.2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" filled="f" stroked="f">
              <v:textbox inset="0,0,0,0">
                <w:txbxContent>
                  <w:p w:rsidR="00085590" w:rsidRDefault="007C4432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F7744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103A6" w14:textId="77777777" w:rsidR="00197C95" w:rsidRDefault="00197C95">
      <w:r>
        <w:separator/>
      </w:r>
    </w:p>
  </w:footnote>
  <w:footnote w:type="continuationSeparator" w:id="0">
    <w:p w14:paraId="50441731" w14:textId="77777777" w:rsidR="00197C95" w:rsidRDefault="00197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60B96"/>
    <w:multiLevelType w:val="hybridMultilevel"/>
    <w:tmpl w:val="4B80D85E"/>
    <w:lvl w:ilvl="0" w:tplc="30EAD766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1C840B8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41885A70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FD881482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052CC58C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2F9845C4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C1C66F1A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C4405086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AA6C7A8C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50E777B"/>
    <w:multiLevelType w:val="multilevel"/>
    <w:tmpl w:val="BDEA5E4C"/>
    <w:lvl w:ilvl="0">
      <w:start w:val="1"/>
      <w:numFmt w:val="decimal"/>
      <w:lvlText w:val="%1."/>
      <w:lvlJc w:val="left"/>
      <w:pPr>
        <w:ind w:left="217" w:hanging="37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1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92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4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6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8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0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4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26385D40"/>
    <w:multiLevelType w:val="hybridMultilevel"/>
    <w:tmpl w:val="6B7AC0A8"/>
    <w:lvl w:ilvl="0" w:tplc="A8A8AF88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DFCC426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61AED2C4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54965BAA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25D49016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2D08F87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DAA0DAE6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22B4A6BC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FA4E2F54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2F9F34B4"/>
    <w:multiLevelType w:val="hybridMultilevel"/>
    <w:tmpl w:val="53F2BD32"/>
    <w:lvl w:ilvl="0" w:tplc="BBE0F556">
      <w:numFmt w:val="bullet"/>
      <w:lvlText w:val=""/>
      <w:lvlJc w:val="left"/>
      <w:pPr>
        <w:ind w:left="21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A057A0">
      <w:numFmt w:val="bullet"/>
      <w:lvlText w:val="•"/>
      <w:lvlJc w:val="left"/>
      <w:pPr>
        <w:ind w:left="1256" w:hanging="284"/>
      </w:pPr>
      <w:rPr>
        <w:rFonts w:hint="default"/>
        <w:lang w:val="ru-RU" w:eastAsia="en-US" w:bidi="ar-SA"/>
      </w:rPr>
    </w:lvl>
    <w:lvl w:ilvl="2" w:tplc="E78203BA">
      <w:numFmt w:val="bullet"/>
      <w:lvlText w:val="•"/>
      <w:lvlJc w:val="left"/>
      <w:pPr>
        <w:ind w:left="2293" w:hanging="284"/>
      </w:pPr>
      <w:rPr>
        <w:rFonts w:hint="default"/>
        <w:lang w:val="ru-RU" w:eastAsia="en-US" w:bidi="ar-SA"/>
      </w:rPr>
    </w:lvl>
    <w:lvl w:ilvl="3" w:tplc="445CEF86">
      <w:numFmt w:val="bullet"/>
      <w:lvlText w:val="•"/>
      <w:lvlJc w:val="left"/>
      <w:pPr>
        <w:ind w:left="3330" w:hanging="284"/>
      </w:pPr>
      <w:rPr>
        <w:rFonts w:hint="default"/>
        <w:lang w:val="ru-RU" w:eastAsia="en-US" w:bidi="ar-SA"/>
      </w:rPr>
    </w:lvl>
    <w:lvl w:ilvl="4" w:tplc="A7807610">
      <w:numFmt w:val="bullet"/>
      <w:lvlText w:val="•"/>
      <w:lvlJc w:val="left"/>
      <w:pPr>
        <w:ind w:left="4367" w:hanging="284"/>
      </w:pPr>
      <w:rPr>
        <w:rFonts w:hint="default"/>
        <w:lang w:val="ru-RU" w:eastAsia="en-US" w:bidi="ar-SA"/>
      </w:rPr>
    </w:lvl>
    <w:lvl w:ilvl="5" w:tplc="A7062100">
      <w:numFmt w:val="bullet"/>
      <w:lvlText w:val="•"/>
      <w:lvlJc w:val="left"/>
      <w:pPr>
        <w:ind w:left="5404" w:hanging="284"/>
      </w:pPr>
      <w:rPr>
        <w:rFonts w:hint="default"/>
        <w:lang w:val="ru-RU" w:eastAsia="en-US" w:bidi="ar-SA"/>
      </w:rPr>
    </w:lvl>
    <w:lvl w:ilvl="6" w:tplc="4BDA44CC">
      <w:numFmt w:val="bullet"/>
      <w:lvlText w:val="•"/>
      <w:lvlJc w:val="left"/>
      <w:pPr>
        <w:ind w:left="6441" w:hanging="284"/>
      </w:pPr>
      <w:rPr>
        <w:rFonts w:hint="default"/>
        <w:lang w:val="ru-RU" w:eastAsia="en-US" w:bidi="ar-SA"/>
      </w:rPr>
    </w:lvl>
    <w:lvl w:ilvl="7" w:tplc="D94E1514">
      <w:numFmt w:val="bullet"/>
      <w:lvlText w:val="•"/>
      <w:lvlJc w:val="left"/>
      <w:pPr>
        <w:ind w:left="7478" w:hanging="284"/>
      </w:pPr>
      <w:rPr>
        <w:rFonts w:hint="default"/>
        <w:lang w:val="ru-RU" w:eastAsia="en-US" w:bidi="ar-SA"/>
      </w:rPr>
    </w:lvl>
    <w:lvl w:ilvl="8" w:tplc="10C23D5A">
      <w:numFmt w:val="bullet"/>
      <w:lvlText w:val="•"/>
      <w:lvlJc w:val="left"/>
      <w:pPr>
        <w:ind w:left="8515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30527D06"/>
    <w:multiLevelType w:val="hybridMultilevel"/>
    <w:tmpl w:val="6A7CA738"/>
    <w:lvl w:ilvl="0" w:tplc="9F786E7E">
      <w:numFmt w:val="bullet"/>
      <w:lvlText w:val=""/>
      <w:lvlJc w:val="left"/>
      <w:pPr>
        <w:ind w:left="75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F62C86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C8CA97D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034E164C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D2E89DAE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BE485C3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373A3A3A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23E2019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FA427D66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439E45CA"/>
    <w:multiLevelType w:val="hybridMultilevel"/>
    <w:tmpl w:val="21C01030"/>
    <w:lvl w:ilvl="0" w:tplc="7E9EF398">
      <w:numFmt w:val="bullet"/>
      <w:lvlText w:val=""/>
      <w:lvlJc w:val="left"/>
      <w:pPr>
        <w:ind w:left="75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E6656E2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A84018C0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E29622CE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C348242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31A631F8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7E748882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6C8A7EB0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B52CEB16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8" w15:restartNumberingAfterBreak="0">
    <w:nsid w:val="6A824F8B"/>
    <w:multiLevelType w:val="hybridMultilevel"/>
    <w:tmpl w:val="880808A6"/>
    <w:lvl w:ilvl="0" w:tplc="30E89F2C">
      <w:numFmt w:val="bullet"/>
      <w:lvlText w:val=""/>
      <w:lvlJc w:val="left"/>
      <w:pPr>
        <w:ind w:left="817" w:hanging="35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B3C0784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C45455FC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3F9A67D0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F170D67E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1CA2F034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B128DA08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24D69EFE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E37ED73A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9" w15:restartNumberingAfterBreak="0">
    <w:nsid w:val="728A67E6"/>
    <w:multiLevelType w:val="hybridMultilevel"/>
    <w:tmpl w:val="5C44F8FC"/>
    <w:lvl w:ilvl="0" w:tplc="6ECAA772">
      <w:numFmt w:val="bullet"/>
      <w:lvlText w:val=""/>
      <w:lvlJc w:val="left"/>
      <w:pPr>
        <w:ind w:left="75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CC8C9C0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7F94F24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33407B92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F692C3EA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6C6ABF4E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87B24776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074E7AB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2E4EEE82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0" w15:restartNumberingAfterBreak="0">
    <w:nsid w:val="7BB81615"/>
    <w:multiLevelType w:val="multilevel"/>
    <w:tmpl w:val="177A0594"/>
    <w:lvl w:ilvl="0">
      <w:start w:val="7"/>
      <w:numFmt w:val="decimal"/>
      <w:lvlText w:val="%1"/>
      <w:lvlJc w:val="left"/>
      <w:pPr>
        <w:ind w:left="217" w:hanging="6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72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608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518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6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7F066F4F"/>
    <w:multiLevelType w:val="hybridMultilevel"/>
    <w:tmpl w:val="D4068E22"/>
    <w:lvl w:ilvl="0" w:tplc="2766C7D2">
      <w:numFmt w:val="bullet"/>
      <w:lvlText w:val="-"/>
      <w:lvlJc w:val="left"/>
      <w:pPr>
        <w:ind w:left="217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62D760">
      <w:numFmt w:val="bullet"/>
      <w:lvlText w:val="•"/>
      <w:lvlJc w:val="left"/>
      <w:pPr>
        <w:ind w:left="1256" w:hanging="178"/>
      </w:pPr>
      <w:rPr>
        <w:rFonts w:hint="default"/>
        <w:lang w:val="ru-RU" w:eastAsia="en-US" w:bidi="ar-SA"/>
      </w:rPr>
    </w:lvl>
    <w:lvl w:ilvl="2" w:tplc="01346D3E">
      <w:numFmt w:val="bullet"/>
      <w:lvlText w:val="•"/>
      <w:lvlJc w:val="left"/>
      <w:pPr>
        <w:ind w:left="2293" w:hanging="178"/>
      </w:pPr>
      <w:rPr>
        <w:rFonts w:hint="default"/>
        <w:lang w:val="ru-RU" w:eastAsia="en-US" w:bidi="ar-SA"/>
      </w:rPr>
    </w:lvl>
    <w:lvl w:ilvl="3" w:tplc="3ABCD262">
      <w:numFmt w:val="bullet"/>
      <w:lvlText w:val="•"/>
      <w:lvlJc w:val="left"/>
      <w:pPr>
        <w:ind w:left="3330" w:hanging="178"/>
      </w:pPr>
      <w:rPr>
        <w:rFonts w:hint="default"/>
        <w:lang w:val="ru-RU" w:eastAsia="en-US" w:bidi="ar-SA"/>
      </w:rPr>
    </w:lvl>
    <w:lvl w:ilvl="4" w:tplc="74C4DCA2">
      <w:numFmt w:val="bullet"/>
      <w:lvlText w:val="•"/>
      <w:lvlJc w:val="left"/>
      <w:pPr>
        <w:ind w:left="4367" w:hanging="178"/>
      </w:pPr>
      <w:rPr>
        <w:rFonts w:hint="default"/>
        <w:lang w:val="ru-RU" w:eastAsia="en-US" w:bidi="ar-SA"/>
      </w:rPr>
    </w:lvl>
    <w:lvl w:ilvl="5" w:tplc="CA56E29E">
      <w:numFmt w:val="bullet"/>
      <w:lvlText w:val="•"/>
      <w:lvlJc w:val="left"/>
      <w:pPr>
        <w:ind w:left="5404" w:hanging="178"/>
      </w:pPr>
      <w:rPr>
        <w:rFonts w:hint="default"/>
        <w:lang w:val="ru-RU" w:eastAsia="en-US" w:bidi="ar-SA"/>
      </w:rPr>
    </w:lvl>
    <w:lvl w:ilvl="6" w:tplc="846231A8">
      <w:numFmt w:val="bullet"/>
      <w:lvlText w:val="•"/>
      <w:lvlJc w:val="left"/>
      <w:pPr>
        <w:ind w:left="6441" w:hanging="178"/>
      </w:pPr>
      <w:rPr>
        <w:rFonts w:hint="default"/>
        <w:lang w:val="ru-RU" w:eastAsia="en-US" w:bidi="ar-SA"/>
      </w:rPr>
    </w:lvl>
    <w:lvl w:ilvl="7" w:tplc="52B672B0">
      <w:numFmt w:val="bullet"/>
      <w:lvlText w:val="•"/>
      <w:lvlJc w:val="left"/>
      <w:pPr>
        <w:ind w:left="7478" w:hanging="178"/>
      </w:pPr>
      <w:rPr>
        <w:rFonts w:hint="default"/>
        <w:lang w:val="ru-RU" w:eastAsia="en-US" w:bidi="ar-SA"/>
      </w:rPr>
    </w:lvl>
    <w:lvl w:ilvl="8" w:tplc="4B6488A0">
      <w:numFmt w:val="bullet"/>
      <w:lvlText w:val="•"/>
      <w:lvlJc w:val="left"/>
      <w:pPr>
        <w:ind w:left="8515" w:hanging="178"/>
      </w:pPr>
      <w:rPr>
        <w:rFonts w:hint="default"/>
        <w:lang w:val="ru-RU" w:eastAsia="en-US" w:bidi="ar-SA"/>
      </w:rPr>
    </w:lvl>
  </w:abstractNum>
  <w:num w:numId="1" w16cid:durableId="1260797988">
    <w:abstractNumId w:val="9"/>
  </w:num>
  <w:num w:numId="2" w16cid:durableId="682246048">
    <w:abstractNumId w:val="7"/>
  </w:num>
  <w:num w:numId="3" w16cid:durableId="1481194825">
    <w:abstractNumId w:val="5"/>
  </w:num>
  <w:num w:numId="4" w16cid:durableId="1983457381">
    <w:abstractNumId w:val="3"/>
  </w:num>
  <w:num w:numId="5" w16cid:durableId="2116170486">
    <w:abstractNumId w:val="0"/>
  </w:num>
  <w:num w:numId="6" w16cid:durableId="1356544276">
    <w:abstractNumId w:val="8"/>
  </w:num>
  <w:num w:numId="7" w16cid:durableId="52966514">
    <w:abstractNumId w:val="4"/>
  </w:num>
  <w:num w:numId="8" w16cid:durableId="591166837">
    <w:abstractNumId w:val="11"/>
  </w:num>
  <w:num w:numId="9" w16cid:durableId="380712973">
    <w:abstractNumId w:val="10"/>
  </w:num>
  <w:num w:numId="10" w16cid:durableId="696657945">
    <w:abstractNumId w:val="2"/>
  </w:num>
  <w:num w:numId="11" w16cid:durableId="1556357714">
    <w:abstractNumId w:val="6"/>
  </w:num>
  <w:num w:numId="12" w16cid:durableId="1437019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0"/>
    <w:rsid w:val="00085590"/>
    <w:rsid w:val="00197C95"/>
    <w:rsid w:val="001C68B9"/>
    <w:rsid w:val="006C18B3"/>
    <w:rsid w:val="007C4432"/>
    <w:rsid w:val="00CF7744"/>
    <w:rsid w:val="00E82DE4"/>
    <w:rsid w:val="00E9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BCC1668"/>
  <w15:docId w15:val="{307E11C5-2F55-4CE3-BF62-BFE8A34C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08" w:hanging="313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1"/>
      <w:ind w:left="461" w:right="505" w:hanging="462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61"/>
      <w:ind w:left="217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9"/>
      <w:ind w:left="727" w:right="123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217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C44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443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3510</Words>
  <Characters>20009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Ivanovna Barabanova</dc:creator>
  <cp:lastModifiedBy>Marina Ivanovna Barabanova</cp:lastModifiedBy>
  <cp:revision>5</cp:revision>
  <dcterms:created xsi:type="dcterms:W3CDTF">2022-04-25T15:52:00Z</dcterms:created>
  <dcterms:modified xsi:type="dcterms:W3CDTF">2023-09-13T12:56:00Z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