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7CE6F" w14:textId="77777777" w:rsidR="00187E49" w:rsidRDefault="00187E49" w:rsidP="00187E49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1F8731F2" w14:textId="77777777" w:rsidR="00187E49" w:rsidRDefault="00187E49" w:rsidP="00187E49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093DE8B" w14:textId="77777777" w:rsidR="00B14677" w:rsidRDefault="00B14677">
      <w:pPr>
        <w:pStyle w:val="a3"/>
        <w:ind w:left="0"/>
        <w:rPr>
          <w:sz w:val="30"/>
        </w:rPr>
      </w:pPr>
    </w:p>
    <w:p w14:paraId="63CD34DD" w14:textId="77777777" w:rsidR="00B14677" w:rsidRDefault="00B14677">
      <w:pPr>
        <w:pStyle w:val="a3"/>
        <w:ind w:left="0"/>
        <w:rPr>
          <w:sz w:val="30"/>
        </w:rPr>
      </w:pPr>
    </w:p>
    <w:p w14:paraId="5271EF3B" w14:textId="77777777" w:rsidR="00B14677" w:rsidRDefault="00B14677">
      <w:pPr>
        <w:pStyle w:val="a3"/>
        <w:ind w:left="0"/>
        <w:rPr>
          <w:sz w:val="42"/>
        </w:rPr>
      </w:pPr>
    </w:p>
    <w:p w14:paraId="77F38851" w14:textId="77777777" w:rsidR="00B14677" w:rsidRDefault="00D23400">
      <w:pPr>
        <w:pStyle w:val="a4"/>
      </w:pPr>
      <w:r>
        <w:t>ФОНД ОЦЕНОЧНЫХ СРЕДСТВ</w:t>
      </w:r>
    </w:p>
    <w:p w14:paraId="54C17C1E" w14:textId="77777777" w:rsidR="00B14677" w:rsidRDefault="00D23400">
      <w:pPr>
        <w:spacing w:before="322"/>
        <w:ind w:left="727" w:right="946"/>
        <w:jc w:val="center"/>
        <w:rPr>
          <w:sz w:val="24"/>
        </w:rPr>
      </w:pPr>
      <w:r>
        <w:rPr>
          <w:sz w:val="24"/>
        </w:rPr>
        <w:t>по дисциплине</w:t>
      </w:r>
    </w:p>
    <w:p w14:paraId="1DC36BEF" w14:textId="77777777" w:rsidR="00B14677" w:rsidRDefault="00B14677">
      <w:pPr>
        <w:pStyle w:val="a3"/>
        <w:spacing w:before="9"/>
        <w:ind w:left="0"/>
      </w:pPr>
    </w:p>
    <w:p w14:paraId="6D106BEA" w14:textId="77777777" w:rsidR="00B14677" w:rsidRDefault="00D23400">
      <w:pPr>
        <w:ind w:left="3511"/>
        <w:rPr>
          <w:b/>
          <w:sz w:val="28"/>
        </w:rPr>
      </w:pPr>
      <w:r>
        <w:rPr>
          <w:b/>
          <w:sz w:val="28"/>
        </w:rPr>
        <w:t>ФИНАНСОВОЕ ПРАВО</w:t>
      </w:r>
    </w:p>
    <w:p w14:paraId="2A08E3C6" w14:textId="77777777" w:rsidR="00B14677" w:rsidRDefault="00B14677">
      <w:pPr>
        <w:pStyle w:val="a3"/>
        <w:ind w:left="0"/>
        <w:rPr>
          <w:b/>
          <w:sz w:val="20"/>
        </w:rPr>
      </w:pPr>
    </w:p>
    <w:p w14:paraId="3216EED5" w14:textId="77777777" w:rsidR="00B14677" w:rsidRDefault="00B14677">
      <w:pPr>
        <w:pStyle w:val="a3"/>
        <w:ind w:left="0"/>
        <w:rPr>
          <w:b/>
          <w:sz w:val="20"/>
        </w:rPr>
      </w:pPr>
    </w:p>
    <w:p w14:paraId="34D53B4B" w14:textId="77777777" w:rsidR="00B14677" w:rsidRDefault="00B14677">
      <w:pPr>
        <w:pStyle w:val="a3"/>
        <w:spacing w:before="5"/>
        <w:ind w:left="0"/>
        <w:rPr>
          <w:b/>
          <w:sz w:val="19"/>
        </w:rPr>
      </w:pPr>
    </w:p>
    <w:p w14:paraId="735084E2" w14:textId="77777777" w:rsidR="00187E49" w:rsidRPr="00D6420B" w:rsidRDefault="00187E49" w:rsidP="00187E49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7306CDBB" w14:textId="77777777" w:rsidR="00187E49" w:rsidRPr="00D6420B" w:rsidRDefault="00187E49" w:rsidP="00187E49">
      <w:pPr>
        <w:rPr>
          <w:sz w:val="28"/>
        </w:rPr>
      </w:pPr>
    </w:p>
    <w:p w14:paraId="670F740B" w14:textId="77777777" w:rsidR="00187E49" w:rsidRPr="00D6420B" w:rsidRDefault="00187E49" w:rsidP="00187E49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56E3C69A" w14:textId="77777777" w:rsidR="00187E49" w:rsidRPr="00D6420B" w:rsidRDefault="00187E49" w:rsidP="00187E49">
      <w:pPr>
        <w:rPr>
          <w:sz w:val="28"/>
        </w:rPr>
      </w:pPr>
    </w:p>
    <w:p w14:paraId="7B46DE67" w14:textId="77777777" w:rsidR="00187E49" w:rsidRPr="00D6420B" w:rsidRDefault="00187E49" w:rsidP="00187E49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68CF1B2A" w14:textId="77777777" w:rsidR="00187E49" w:rsidRPr="00D6420B" w:rsidRDefault="00187E49" w:rsidP="00187E49">
      <w:pPr>
        <w:pStyle w:val="a3"/>
        <w:spacing w:before="3"/>
        <w:ind w:left="0"/>
      </w:pPr>
    </w:p>
    <w:p w14:paraId="6C51FCF0" w14:textId="77777777" w:rsidR="00187E49" w:rsidRPr="00D6420B" w:rsidRDefault="00187E49" w:rsidP="00187E49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2061657F" w14:textId="77777777" w:rsidR="00B14677" w:rsidRDefault="00B14677">
      <w:pPr>
        <w:pStyle w:val="a3"/>
        <w:ind w:left="0"/>
        <w:rPr>
          <w:b/>
          <w:sz w:val="20"/>
        </w:rPr>
      </w:pPr>
    </w:p>
    <w:p w14:paraId="537F789A" w14:textId="77777777" w:rsidR="00B14677" w:rsidRDefault="00B14677">
      <w:pPr>
        <w:pStyle w:val="a3"/>
        <w:ind w:left="0"/>
        <w:rPr>
          <w:b/>
          <w:sz w:val="20"/>
        </w:rPr>
      </w:pPr>
    </w:p>
    <w:p w14:paraId="5C428003" w14:textId="77777777" w:rsidR="00B14677" w:rsidRDefault="00B14677">
      <w:pPr>
        <w:pStyle w:val="a3"/>
        <w:ind w:left="0"/>
        <w:rPr>
          <w:b/>
          <w:sz w:val="20"/>
        </w:rPr>
      </w:pPr>
    </w:p>
    <w:p w14:paraId="7E35EBA5" w14:textId="77777777" w:rsidR="00B14677" w:rsidRDefault="00B14677">
      <w:pPr>
        <w:pStyle w:val="a3"/>
        <w:ind w:left="0"/>
        <w:rPr>
          <w:b/>
          <w:sz w:val="20"/>
        </w:rPr>
      </w:pPr>
    </w:p>
    <w:p w14:paraId="759E231B" w14:textId="77777777" w:rsidR="00B14677" w:rsidRDefault="00B14677">
      <w:pPr>
        <w:pStyle w:val="a3"/>
        <w:ind w:left="0"/>
        <w:rPr>
          <w:b/>
          <w:sz w:val="20"/>
        </w:rPr>
      </w:pPr>
    </w:p>
    <w:p w14:paraId="4EB5C0EA" w14:textId="77777777" w:rsidR="00B14677" w:rsidRDefault="00B14677">
      <w:pPr>
        <w:pStyle w:val="a3"/>
        <w:ind w:left="0"/>
        <w:rPr>
          <w:b/>
          <w:sz w:val="20"/>
        </w:rPr>
      </w:pPr>
    </w:p>
    <w:p w14:paraId="2DB69F76" w14:textId="77777777" w:rsidR="00B14677" w:rsidRDefault="00B14677">
      <w:pPr>
        <w:pStyle w:val="a3"/>
        <w:ind w:left="0"/>
        <w:rPr>
          <w:b/>
          <w:sz w:val="20"/>
        </w:rPr>
      </w:pPr>
    </w:p>
    <w:p w14:paraId="52102C29" w14:textId="77777777" w:rsidR="00B14677" w:rsidRDefault="00B14677">
      <w:pPr>
        <w:pStyle w:val="a3"/>
        <w:ind w:left="0"/>
        <w:rPr>
          <w:b/>
          <w:sz w:val="20"/>
        </w:rPr>
      </w:pPr>
    </w:p>
    <w:p w14:paraId="517B06DF" w14:textId="77777777" w:rsidR="00B14677" w:rsidRDefault="00B14677">
      <w:pPr>
        <w:pStyle w:val="a3"/>
        <w:ind w:left="0"/>
        <w:rPr>
          <w:b/>
          <w:sz w:val="20"/>
        </w:rPr>
      </w:pPr>
    </w:p>
    <w:p w14:paraId="77C37B04" w14:textId="77777777" w:rsidR="00B14677" w:rsidRDefault="00B14677">
      <w:pPr>
        <w:pStyle w:val="a3"/>
        <w:ind w:left="0"/>
        <w:rPr>
          <w:b/>
          <w:sz w:val="20"/>
        </w:rPr>
      </w:pPr>
    </w:p>
    <w:p w14:paraId="215338C6" w14:textId="77777777" w:rsidR="00B14677" w:rsidRDefault="00B14677">
      <w:pPr>
        <w:pStyle w:val="a3"/>
        <w:ind w:left="0"/>
        <w:rPr>
          <w:b/>
          <w:sz w:val="20"/>
        </w:rPr>
      </w:pPr>
    </w:p>
    <w:p w14:paraId="10B5C233" w14:textId="77777777" w:rsidR="00B14677" w:rsidRDefault="00B14677">
      <w:pPr>
        <w:pStyle w:val="a3"/>
        <w:ind w:left="0"/>
        <w:rPr>
          <w:b/>
          <w:sz w:val="20"/>
        </w:rPr>
      </w:pPr>
    </w:p>
    <w:p w14:paraId="27E7CFD5" w14:textId="77777777" w:rsidR="00B14677" w:rsidRDefault="00B14677">
      <w:pPr>
        <w:pStyle w:val="a3"/>
        <w:ind w:left="0"/>
        <w:rPr>
          <w:b/>
          <w:sz w:val="20"/>
        </w:rPr>
      </w:pPr>
    </w:p>
    <w:p w14:paraId="031CE5CA" w14:textId="798E117D" w:rsidR="00B14677" w:rsidRDefault="00D23400">
      <w:pPr>
        <w:spacing w:before="228" w:line="242" w:lineRule="auto"/>
        <w:ind w:left="4092" w:right="4310"/>
        <w:jc w:val="center"/>
        <w:rPr>
          <w:b/>
          <w:sz w:val="24"/>
        </w:rPr>
      </w:pPr>
      <w:r>
        <w:rPr>
          <w:b/>
          <w:sz w:val="24"/>
        </w:rPr>
        <w:t>Санкт-Петербург 202</w:t>
      </w:r>
      <w:r w:rsidR="007712F1">
        <w:rPr>
          <w:b/>
          <w:sz w:val="24"/>
        </w:rPr>
        <w:t>2</w:t>
      </w:r>
    </w:p>
    <w:p w14:paraId="06A82DD5" w14:textId="77777777" w:rsidR="00B14677" w:rsidRDefault="00B14677">
      <w:pPr>
        <w:spacing w:line="242" w:lineRule="auto"/>
        <w:jc w:val="center"/>
        <w:rPr>
          <w:sz w:val="24"/>
        </w:rPr>
        <w:sectPr w:rsidR="00B14677">
          <w:footerReference w:type="default" r:id="rId7"/>
          <w:type w:val="continuous"/>
          <w:pgSz w:w="11910" w:h="16840"/>
          <w:pgMar w:top="1060" w:right="540" w:bottom="1380" w:left="1060" w:header="720" w:footer="1194" w:gutter="0"/>
          <w:pgNumType w:start="1"/>
          <w:cols w:space="720"/>
        </w:sectPr>
      </w:pPr>
    </w:p>
    <w:p w14:paraId="7CF307BD" w14:textId="77777777" w:rsidR="00B14677" w:rsidRDefault="00D23400">
      <w:pPr>
        <w:spacing w:before="62"/>
        <w:ind w:left="727" w:right="95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1286575850"/>
        <w:docPartObj>
          <w:docPartGallery w:val="Table of Contents"/>
          <w:docPartUnique/>
        </w:docPartObj>
      </w:sdtPr>
      <w:sdtEndPr/>
      <w:sdtContent>
        <w:p w14:paraId="127CD9CF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spacing w:before="821"/>
            <w:ind w:right="466" w:hanging="361"/>
          </w:pPr>
          <w:hyperlink w:anchor="_TOC_250006" w:history="1">
            <w:r w:rsidR="00D23400">
              <w:t>Перечень компетенций и этапы их формирования в процессе освоения дисциплины</w:t>
            </w:r>
            <w:r w:rsidR="00D23400">
              <w:tab/>
              <w:t>4</w:t>
            </w:r>
          </w:hyperlink>
        </w:p>
        <w:p w14:paraId="5ABCA401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spacing w:line="321" w:lineRule="exact"/>
            <w:ind w:left="923"/>
          </w:pPr>
          <w:hyperlink w:anchor="_TOC_250005" w:history="1">
            <w:r w:rsidR="00D23400">
              <w:t>Структура ФОС</w:t>
            </w:r>
            <w:r w:rsidR="00D23400">
              <w:rPr>
                <w:spacing w:val="-7"/>
              </w:rPr>
              <w:t xml:space="preserve"> </w:t>
            </w:r>
            <w:r w:rsidR="00D23400">
              <w:t>по</w:t>
            </w:r>
            <w:r w:rsidR="00D23400">
              <w:rPr>
                <w:spacing w:val="-5"/>
              </w:rPr>
              <w:t xml:space="preserve"> </w:t>
            </w:r>
            <w:r w:rsidR="00D23400">
              <w:t>дисциплине</w:t>
            </w:r>
            <w:r w:rsidR="00D23400">
              <w:tab/>
              <w:t>5</w:t>
            </w:r>
          </w:hyperlink>
        </w:p>
        <w:p w14:paraId="11EC90FC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spacing w:line="322" w:lineRule="exact"/>
            <w:ind w:left="923"/>
          </w:pPr>
          <w:hyperlink w:anchor="_TOC_250004" w:history="1">
            <w:r w:rsidR="00D23400">
              <w:t>Показатели и критерии</w:t>
            </w:r>
            <w:r w:rsidR="00D23400">
              <w:rPr>
                <w:spacing w:val="-12"/>
              </w:rPr>
              <w:t xml:space="preserve"> </w:t>
            </w:r>
            <w:r w:rsidR="00D23400">
              <w:t>оценки</w:t>
            </w:r>
            <w:r w:rsidR="00D23400">
              <w:rPr>
                <w:spacing w:val="-4"/>
              </w:rPr>
              <w:t xml:space="preserve"> </w:t>
            </w:r>
            <w:r w:rsidR="00D23400">
              <w:t>компетенций</w:t>
            </w:r>
            <w:r w:rsidR="00D23400">
              <w:tab/>
              <w:t>7</w:t>
            </w:r>
          </w:hyperlink>
        </w:p>
        <w:p w14:paraId="3B82C620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ind w:left="923"/>
          </w:pPr>
          <w:hyperlink w:anchor="_TOC_250003" w:history="1">
            <w:r w:rsidR="00D23400">
              <w:t>Шкала</w:t>
            </w:r>
            <w:r w:rsidR="00D23400">
              <w:rPr>
                <w:spacing w:val="-5"/>
              </w:rPr>
              <w:t xml:space="preserve"> </w:t>
            </w:r>
            <w:r w:rsidR="00D23400">
              <w:t>оценивания</w:t>
            </w:r>
            <w:r w:rsidR="00D23400">
              <w:rPr>
                <w:spacing w:val="-5"/>
              </w:rPr>
              <w:t xml:space="preserve"> </w:t>
            </w:r>
            <w:r w:rsidR="00D23400">
              <w:t>результата</w:t>
            </w:r>
            <w:r w:rsidR="00D23400">
              <w:tab/>
              <w:t>10</w:t>
            </w:r>
          </w:hyperlink>
        </w:p>
        <w:p w14:paraId="22F78468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spacing w:line="322" w:lineRule="exact"/>
            <w:ind w:left="923"/>
          </w:pPr>
          <w:hyperlink w:anchor="_TOC_250002" w:history="1">
            <w:r w:rsidR="00D23400">
              <w:t>Перечень заданий</w:t>
            </w:r>
            <w:r w:rsidR="00D23400">
              <w:rPr>
                <w:spacing w:val="-12"/>
              </w:rPr>
              <w:t xml:space="preserve"> </w:t>
            </w:r>
            <w:r w:rsidR="00D23400">
              <w:t>по</w:t>
            </w:r>
            <w:r w:rsidR="00D23400">
              <w:rPr>
                <w:spacing w:val="-4"/>
              </w:rPr>
              <w:t xml:space="preserve"> </w:t>
            </w:r>
            <w:r w:rsidR="00D23400">
              <w:t>дисциплине</w:t>
            </w:r>
            <w:r w:rsidR="00D23400">
              <w:tab/>
              <w:t>18</w:t>
            </w:r>
          </w:hyperlink>
        </w:p>
        <w:p w14:paraId="0C9F47E6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4"/>
              <w:tab w:val="left" w:pos="9422"/>
            </w:tabs>
            <w:spacing w:line="322" w:lineRule="exact"/>
            <w:ind w:left="923"/>
          </w:pPr>
          <w:hyperlink w:anchor="_TOC_250001" w:history="1">
            <w:r w:rsidR="00D23400">
              <w:t>Методические материалы, определяющие</w:t>
            </w:r>
            <w:r w:rsidR="00D23400">
              <w:rPr>
                <w:spacing w:val="-17"/>
              </w:rPr>
              <w:t xml:space="preserve"> </w:t>
            </w:r>
            <w:r w:rsidR="00D23400">
              <w:t>процедуры</w:t>
            </w:r>
            <w:r w:rsidR="00D23400">
              <w:rPr>
                <w:spacing w:val="-7"/>
              </w:rPr>
              <w:t xml:space="preserve"> </w:t>
            </w:r>
            <w:r w:rsidR="00D23400">
              <w:t>оценивания</w:t>
            </w:r>
            <w:r w:rsidR="00D23400">
              <w:tab/>
              <w:t>21</w:t>
            </w:r>
          </w:hyperlink>
        </w:p>
        <w:p w14:paraId="55960C48" w14:textId="77777777" w:rsidR="00B14677" w:rsidRDefault="007712F1">
          <w:pPr>
            <w:pStyle w:val="10"/>
            <w:numPr>
              <w:ilvl w:val="0"/>
              <w:numId w:val="30"/>
            </w:numPr>
            <w:tabs>
              <w:tab w:val="left" w:pos="929"/>
              <w:tab w:val="left" w:pos="2831"/>
              <w:tab w:val="left" w:pos="4260"/>
              <w:tab w:val="left" w:pos="6097"/>
              <w:tab w:val="left" w:pos="6850"/>
              <w:tab w:val="left" w:pos="8447"/>
              <w:tab w:val="left" w:pos="8936"/>
              <w:tab w:val="left" w:pos="9422"/>
              <w:tab w:val="left" w:pos="9718"/>
            </w:tabs>
            <w:ind w:right="464" w:hanging="361"/>
          </w:pPr>
          <w:hyperlink w:anchor="_TOC_250000" w:history="1">
            <w:r w:rsidR="00D23400">
              <w:t>Особенности</w:t>
            </w:r>
            <w:r w:rsidR="00D23400">
              <w:tab/>
              <w:t>освоения</w:t>
            </w:r>
            <w:r w:rsidR="00D23400">
              <w:tab/>
              <w:t>дисциплины</w:t>
            </w:r>
            <w:r w:rsidR="00D23400">
              <w:tab/>
              <w:t>для</w:t>
            </w:r>
            <w:r w:rsidR="00D23400">
              <w:tab/>
              <w:t>инвалидов</w:t>
            </w:r>
            <w:r w:rsidR="00D23400">
              <w:tab/>
              <w:t>и</w:t>
            </w:r>
            <w:r w:rsidR="00D23400">
              <w:tab/>
              <w:t>лиц</w:t>
            </w:r>
            <w:r w:rsidR="00D23400">
              <w:tab/>
            </w:r>
            <w:r w:rsidR="00D23400">
              <w:tab/>
            </w:r>
            <w:r w:rsidR="00D23400">
              <w:rPr>
                <w:spacing w:val="-17"/>
              </w:rPr>
              <w:t xml:space="preserve">с </w:t>
            </w:r>
            <w:r w:rsidR="00D23400">
              <w:t>ограниченными</w:t>
            </w:r>
            <w:r w:rsidR="00D23400">
              <w:rPr>
                <w:spacing w:val="-6"/>
              </w:rPr>
              <w:t xml:space="preserve"> </w:t>
            </w:r>
            <w:r w:rsidR="00D23400">
              <w:t>возможностями</w:t>
            </w:r>
            <w:r w:rsidR="00D23400">
              <w:tab/>
            </w:r>
            <w:r w:rsidR="00D23400">
              <w:tab/>
            </w:r>
            <w:r w:rsidR="00D23400">
              <w:tab/>
            </w:r>
            <w:r w:rsidR="00D23400">
              <w:tab/>
            </w:r>
            <w:r w:rsidR="00D23400">
              <w:tab/>
              <w:t>24</w:t>
            </w:r>
          </w:hyperlink>
        </w:p>
      </w:sdtContent>
    </w:sdt>
    <w:p w14:paraId="78621C2A" w14:textId="77777777" w:rsidR="00B14677" w:rsidRDefault="00B14677">
      <w:pPr>
        <w:rPr>
          <w:sz w:val="28"/>
        </w:rPr>
        <w:sectPr w:rsidR="00B14677">
          <w:pgSz w:w="11910" w:h="16840"/>
          <w:pgMar w:top="1060" w:right="540" w:bottom="1460" w:left="1060" w:header="0" w:footer="1194" w:gutter="0"/>
          <w:cols w:space="720"/>
        </w:sectPr>
      </w:pPr>
    </w:p>
    <w:p w14:paraId="66DF7AAE" w14:textId="77777777" w:rsidR="00B14677" w:rsidRDefault="00D23400">
      <w:pPr>
        <w:pStyle w:val="1"/>
        <w:numPr>
          <w:ilvl w:val="1"/>
          <w:numId w:val="30"/>
        </w:numPr>
        <w:tabs>
          <w:tab w:val="left" w:pos="1499"/>
          <w:tab w:val="left" w:pos="1500"/>
        </w:tabs>
        <w:spacing w:before="67" w:line="271" w:lineRule="auto"/>
        <w:ind w:right="1015" w:hanging="2834"/>
        <w:jc w:val="left"/>
      </w:pPr>
      <w:bookmarkStart w:id="0" w:name="_TOC_250006"/>
      <w:r>
        <w:lastRenderedPageBreak/>
        <w:t>Перечень компетенций и этапы их формирования в</w:t>
      </w:r>
      <w:r>
        <w:rPr>
          <w:spacing w:val="-25"/>
        </w:rPr>
        <w:t xml:space="preserve"> </w:t>
      </w:r>
      <w:r>
        <w:t>процессе освоения</w:t>
      </w:r>
      <w:r>
        <w:rPr>
          <w:spacing w:val="-2"/>
        </w:rPr>
        <w:t xml:space="preserve"> </w:t>
      </w:r>
      <w:bookmarkEnd w:id="0"/>
      <w:r>
        <w:t>дисциплины</w:t>
      </w:r>
    </w:p>
    <w:p w14:paraId="26725621" w14:textId="77777777" w:rsidR="00B14677" w:rsidRDefault="00B14677">
      <w:pPr>
        <w:pStyle w:val="a3"/>
        <w:ind w:left="0"/>
        <w:rPr>
          <w:b/>
          <w:sz w:val="30"/>
        </w:rPr>
      </w:pPr>
    </w:p>
    <w:p w14:paraId="0B5EFF91" w14:textId="77777777" w:rsidR="00B14677" w:rsidRDefault="00D23400">
      <w:pPr>
        <w:pStyle w:val="a5"/>
        <w:numPr>
          <w:ilvl w:val="2"/>
          <w:numId w:val="30"/>
        </w:numPr>
        <w:tabs>
          <w:tab w:val="left" w:pos="1633"/>
          <w:tab w:val="left" w:pos="1634"/>
          <w:tab w:val="left" w:pos="2516"/>
          <w:tab w:val="left" w:pos="4060"/>
          <w:tab w:val="left" w:pos="5196"/>
          <w:tab w:val="left" w:pos="7057"/>
          <w:tab w:val="left" w:pos="7700"/>
          <w:tab w:val="left" w:pos="8774"/>
        </w:tabs>
        <w:spacing w:before="233" w:line="276" w:lineRule="auto"/>
        <w:ind w:right="449" w:firstLine="730"/>
        <w:rPr>
          <w:sz w:val="28"/>
        </w:rPr>
      </w:pPr>
      <w:r>
        <w:rPr>
          <w:sz w:val="28"/>
        </w:rPr>
        <w:t>Фонд</w:t>
      </w:r>
      <w:r>
        <w:rPr>
          <w:sz w:val="28"/>
        </w:rPr>
        <w:tab/>
        <w:t>оценочных</w:t>
      </w:r>
      <w:r>
        <w:rPr>
          <w:sz w:val="28"/>
        </w:rPr>
        <w:tab/>
        <w:t>средств</w:t>
      </w:r>
      <w:r>
        <w:rPr>
          <w:sz w:val="28"/>
        </w:rPr>
        <w:tab/>
        <w:t>предназначен</w:t>
      </w:r>
      <w:r>
        <w:rPr>
          <w:sz w:val="28"/>
        </w:rPr>
        <w:tab/>
        <w:t>для</w:t>
      </w:r>
      <w:r>
        <w:rPr>
          <w:sz w:val="28"/>
        </w:rPr>
        <w:tab/>
        <w:t>оценки</w:t>
      </w:r>
      <w:r>
        <w:rPr>
          <w:sz w:val="28"/>
        </w:rPr>
        <w:tab/>
      </w:r>
      <w:r>
        <w:rPr>
          <w:spacing w:val="-3"/>
          <w:sz w:val="28"/>
        </w:rPr>
        <w:t xml:space="preserve">освоения </w:t>
      </w:r>
      <w:r>
        <w:rPr>
          <w:sz w:val="28"/>
        </w:rPr>
        <w:t>образовательных результатов учебной дисциплины «Финансовое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право».</w:t>
      </w:r>
    </w:p>
    <w:p w14:paraId="567F0D67" w14:textId="77777777" w:rsidR="00B14677" w:rsidRDefault="00D23400">
      <w:pPr>
        <w:pStyle w:val="a3"/>
        <w:spacing w:line="271" w:lineRule="auto"/>
        <w:ind w:right="450" w:firstLine="730"/>
      </w:pPr>
      <w:r>
        <w:t>Рабочей программой дисциплины (модуля) предусмотрено формирование следующих компетенций:</w:t>
      </w:r>
    </w:p>
    <w:p w14:paraId="63321D4E" w14:textId="77777777" w:rsidR="00B14677" w:rsidRDefault="00B14677">
      <w:pPr>
        <w:pStyle w:val="a3"/>
        <w:spacing w:before="2"/>
        <w:ind w:left="0"/>
        <w:rPr>
          <w:sz w:val="42"/>
        </w:rPr>
      </w:pPr>
    </w:p>
    <w:p w14:paraId="149B20F7" w14:textId="77777777" w:rsidR="00B14677" w:rsidRDefault="00D23400">
      <w:pPr>
        <w:ind w:left="928"/>
        <w:rPr>
          <w:sz w:val="24"/>
        </w:rPr>
      </w:pPr>
      <w:r>
        <w:rPr>
          <w:sz w:val="24"/>
        </w:rPr>
        <w:t>Таблица – 1.1 Перечень формируемых дисциплиной компетенций</w:t>
      </w:r>
    </w:p>
    <w:p w14:paraId="1E4C5F3A" w14:textId="77777777" w:rsidR="00B14677" w:rsidRDefault="00B14677">
      <w:pPr>
        <w:pStyle w:val="a3"/>
        <w:spacing w:before="2"/>
        <w:ind w:left="0"/>
        <w:rPr>
          <w:sz w:val="22"/>
        </w:rPr>
      </w:pPr>
    </w:p>
    <w:tbl>
      <w:tblPr>
        <w:tblStyle w:val="TableNormal"/>
        <w:tblW w:w="10309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FD19DC" w14:paraId="77D7940F" w14:textId="77777777" w:rsidTr="00FD19DC">
        <w:trPr>
          <w:trHeight w:val="1425"/>
        </w:trPr>
        <w:tc>
          <w:tcPr>
            <w:tcW w:w="2923" w:type="dxa"/>
          </w:tcPr>
          <w:p w14:paraId="72EDF016" w14:textId="77777777" w:rsidR="00FD19DC" w:rsidRDefault="00FD19DC" w:rsidP="00D23400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2D2068CA" w14:textId="77777777" w:rsidR="00FD19DC" w:rsidRDefault="00FD19DC" w:rsidP="00D23400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4F60DD55" w14:textId="77777777" w:rsidR="00FD19DC" w:rsidRDefault="00FD19DC" w:rsidP="00D2340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217D873" w14:textId="77777777" w:rsidR="00FD19DC" w:rsidRDefault="00FD19DC" w:rsidP="00D23400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FD19DC" w14:paraId="60C52CCC" w14:textId="77777777" w:rsidTr="00D23400">
        <w:trPr>
          <w:trHeight w:val="4588"/>
        </w:trPr>
        <w:tc>
          <w:tcPr>
            <w:tcW w:w="2923" w:type="dxa"/>
          </w:tcPr>
          <w:p w14:paraId="393B5768" w14:textId="77777777" w:rsidR="00FD19DC" w:rsidRDefault="00FD19DC" w:rsidP="00D23400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3494FBB6" w14:textId="77777777" w:rsidR="00FD19DC" w:rsidRDefault="00FD19DC" w:rsidP="00D23400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5289412B" w14:textId="77777777" w:rsidR="00FD19DC" w:rsidRDefault="00FD19DC" w:rsidP="00D23400">
            <w:pPr>
              <w:pStyle w:val="TableParagraph"/>
              <w:spacing w:before="20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</w:tcPr>
          <w:p w14:paraId="7695F678" w14:textId="77777777" w:rsidR="00FD19DC" w:rsidRDefault="00FD19DC" w:rsidP="00D23400">
            <w:pPr>
              <w:pStyle w:val="TableParagraph"/>
              <w:tabs>
                <w:tab w:val="left" w:pos="2282"/>
                <w:tab w:val="left" w:pos="373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базовые закономерности функционирования современной экономики на различных уровнях; роль и назначение финансово-правовых отношений; закономерности</w:t>
            </w:r>
            <w:r>
              <w:rPr>
                <w:i/>
              </w:rPr>
              <w:tab/>
              <w:t>процесса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аккумулирования, </w:t>
            </w:r>
            <w:r>
              <w:rPr>
                <w:i/>
              </w:rPr>
              <w:t>перераспределения и использования централизованных и децентрализованных фондов денежных средств; основные институты финансового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</w:t>
            </w:r>
          </w:p>
          <w:p w14:paraId="721D505A" w14:textId="77777777" w:rsidR="00FD19DC" w:rsidRDefault="00FD19DC" w:rsidP="00D23400">
            <w:pPr>
              <w:pStyle w:val="TableParagraph"/>
              <w:spacing w:before="135" w:line="270" w:lineRule="atLeast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во взаимосвязи экономические явления, процессы на микроэкономическом и макроэкономическом уровнях; применять методы и способы профессионального общения в финансовых</w:t>
            </w:r>
          </w:p>
          <w:p w14:paraId="69A08926" w14:textId="77777777" w:rsidR="00FD19DC" w:rsidRDefault="00FD19DC" w:rsidP="00D23400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>правоотношениях.</w:t>
            </w:r>
          </w:p>
          <w:p w14:paraId="4EBA6BC4" w14:textId="77777777" w:rsidR="00FD19DC" w:rsidRDefault="00FD19DC" w:rsidP="00D23400">
            <w:pPr>
              <w:pStyle w:val="TableParagraph"/>
              <w:spacing w:before="17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аппаратом; навыками сопоставительного анализа финансовых отношений в РФ и зарубежных странах.</w:t>
            </w:r>
          </w:p>
        </w:tc>
      </w:tr>
      <w:tr w:rsidR="00FD19DC" w14:paraId="1CFCA703" w14:textId="77777777" w:rsidTr="00FD19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6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6BD9" w14:textId="77777777" w:rsidR="00FD19DC" w:rsidRDefault="00FD19DC" w:rsidP="00D23400">
            <w:pPr>
              <w:pStyle w:val="TableParagraph"/>
              <w:spacing w:line="259" w:lineRule="auto"/>
              <w:ind w:left="107" w:right="354"/>
              <w:rPr>
                <w:i/>
              </w:rPr>
            </w:pPr>
            <w:r>
              <w:rPr>
                <w:i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2039" w14:textId="77777777" w:rsidR="00FD19DC" w:rsidRDefault="00FD19DC" w:rsidP="00D23400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УК-10.2 -</w:t>
            </w:r>
          </w:p>
          <w:p w14:paraId="1B7313FC" w14:textId="77777777" w:rsidR="00FD19DC" w:rsidRDefault="00FD19DC" w:rsidP="00D23400">
            <w:pPr>
              <w:pStyle w:val="TableParagraph"/>
              <w:spacing w:before="20" w:line="259" w:lineRule="auto"/>
              <w:ind w:left="107" w:right="109"/>
              <w:rPr>
                <w:i/>
              </w:rPr>
            </w:pPr>
            <w:r>
              <w:rPr>
                <w:i/>
              </w:rPr>
              <w:t xml:space="preserve">Применяет методы личного экономического </w:t>
            </w:r>
            <w:r>
              <w:rPr>
                <w:i/>
                <w:spacing w:val="-11"/>
              </w:rPr>
              <w:t xml:space="preserve">и </w:t>
            </w:r>
            <w:r>
              <w:rPr>
                <w:i/>
              </w:rPr>
              <w:t>финансового планирования для достижения текущих и долгосрочных финансовых целей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65E4" w14:textId="77777777" w:rsidR="00FD19DC" w:rsidRDefault="00FD19DC" w:rsidP="00D23400">
            <w:pPr>
              <w:pStyle w:val="TableParagraph"/>
              <w:tabs>
                <w:tab w:val="left" w:pos="2282"/>
                <w:tab w:val="left" w:pos="373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базовые закономерности функционирования современной экономики на различных уровнях; роль и назначение финансово-правовых отношений; закономерности</w:t>
            </w:r>
            <w:r>
              <w:rPr>
                <w:i/>
              </w:rPr>
              <w:tab/>
              <w:t>процесса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аккумулирования, </w:t>
            </w:r>
            <w:r>
              <w:rPr>
                <w:i/>
              </w:rPr>
              <w:t>перераспределения и использования централизованных и децентрализованных фондов денежных средств; основные институты финансового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права</w:t>
            </w:r>
          </w:p>
          <w:p w14:paraId="2A9BB046" w14:textId="77777777" w:rsidR="00FD19DC" w:rsidRDefault="00FD19DC" w:rsidP="00D23400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во взаимосвязи экономические явления, процессы на микроэкономическом и макроэкономическом уровнях; применять методы и способы профессионального общения в финансовых правоотношениях.</w:t>
            </w:r>
          </w:p>
          <w:p w14:paraId="31C63C1B" w14:textId="77777777" w:rsidR="00FD19DC" w:rsidRDefault="00FD19DC" w:rsidP="00D23400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терминологическим аппаратом; навыками сопоставительного анализа финансовых отношений в РФ и зарубежных странах.</w:t>
            </w:r>
          </w:p>
        </w:tc>
      </w:tr>
    </w:tbl>
    <w:p w14:paraId="239FD158" w14:textId="77777777" w:rsidR="00B14677" w:rsidRDefault="00B14677">
      <w:pPr>
        <w:pStyle w:val="a3"/>
        <w:ind w:left="0"/>
        <w:rPr>
          <w:sz w:val="26"/>
        </w:rPr>
      </w:pPr>
    </w:p>
    <w:p w14:paraId="452ED9BC" w14:textId="77777777" w:rsidR="00B14677" w:rsidRDefault="00D23400">
      <w:pPr>
        <w:pStyle w:val="a5"/>
        <w:numPr>
          <w:ilvl w:val="2"/>
          <w:numId w:val="30"/>
        </w:numPr>
        <w:tabs>
          <w:tab w:val="left" w:pos="1634"/>
        </w:tabs>
        <w:spacing w:before="87"/>
        <w:ind w:right="445" w:firstLine="710"/>
        <w:jc w:val="both"/>
        <w:rPr>
          <w:sz w:val="28"/>
        </w:rPr>
      </w:pPr>
      <w:r>
        <w:rPr>
          <w:sz w:val="28"/>
        </w:rPr>
        <w:t>Входной уровень знаний, умений, опыта деятельности, требуемых для формирования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компетенции:</w:t>
      </w:r>
    </w:p>
    <w:p w14:paraId="3163E70D" w14:textId="77777777" w:rsidR="00B14677" w:rsidRDefault="00D23400">
      <w:pPr>
        <w:pStyle w:val="a5"/>
        <w:numPr>
          <w:ilvl w:val="0"/>
          <w:numId w:val="29"/>
        </w:numPr>
        <w:tabs>
          <w:tab w:val="left" w:pos="578"/>
        </w:tabs>
        <w:ind w:right="437"/>
        <w:jc w:val="both"/>
        <w:rPr>
          <w:sz w:val="28"/>
        </w:rPr>
      </w:pPr>
      <w:r>
        <w:rPr>
          <w:sz w:val="28"/>
        </w:rPr>
        <w:t>рассматривает совокупность случайных событий в области финансирования, вычленяя их из многофакторных 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событий;</w:t>
      </w:r>
    </w:p>
    <w:p w14:paraId="60A3AAD2" w14:textId="77777777" w:rsidR="00B14677" w:rsidRDefault="00D23400">
      <w:pPr>
        <w:pStyle w:val="a5"/>
        <w:numPr>
          <w:ilvl w:val="0"/>
          <w:numId w:val="29"/>
        </w:numPr>
        <w:tabs>
          <w:tab w:val="left" w:pos="578"/>
        </w:tabs>
        <w:spacing w:line="340" w:lineRule="exact"/>
        <w:ind w:hanging="361"/>
        <w:jc w:val="both"/>
        <w:rPr>
          <w:sz w:val="28"/>
        </w:rPr>
      </w:pPr>
      <w:r>
        <w:rPr>
          <w:sz w:val="28"/>
        </w:rPr>
        <w:t>имеет представления об национальной экономики и предмете</w:t>
      </w:r>
      <w:r>
        <w:rPr>
          <w:spacing w:val="55"/>
          <w:sz w:val="28"/>
        </w:rPr>
        <w:t xml:space="preserve"> </w:t>
      </w:r>
      <w:r>
        <w:rPr>
          <w:sz w:val="28"/>
        </w:rPr>
        <w:t>изучения</w:t>
      </w:r>
    </w:p>
    <w:p w14:paraId="01DD36F9" w14:textId="77777777" w:rsidR="00B14677" w:rsidRDefault="00D23400">
      <w:pPr>
        <w:pStyle w:val="a3"/>
        <w:spacing w:line="321" w:lineRule="exact"/>
        <w:ind w:left="577"/>
        <w:jc w:val="both"/>
      </w:pPr>
      <w:r>
        <w:t>«Финансовое право»;</w:t>
      </w:r>
    </w:p>
    <w:p w14:paraId="1E92AB87" w14:textId="77777777" w:rsidR="00B14677" w:rsidRDefault="00D23400">
      <w:pPr>
        <w:pStyle w:val="a5"/>
        <w:numPr>
          <w:ilvl w:val="0"/>
          <w:numId w:val="29"/>
        </w:numPr>
        <w:tabs>
          <w:tab w:val="left" w:pos="578"/>
        </w:tabs>
        <w:spacing w:line="242" w:lineRule="auto"/>
        <w:ind w:right="438"/>
        <w:jc w:val="both"/>
        <w:rPr>
          <w:sz w:val="28"/>
        </w:rPr>
      </w:pPr>
      <w:r>
        <w:rPr>
          <w:sz w:val="28"/>
        </w:rPr>
        <w:t>располагает общими знаниями в оформлении процессуальных и анализе материальных источников регламентирующих деятельность финансовых институтов;</w:t>
      </w:r>
    </w:p>
    <w:p w14:paraId="7BCB0EF1" w14:textId="77777777" w:rsidR="00B14677" w:rsidRDefault="00D23400">
      <w:pPr>
        <w:pStyle w:val="a5"/>
        <w:numPr>
          <w:ilvl w:val="0"/>
          <w:numId w:val="29"/>
        </w:numPr>
        <w:tabs>
          <w:tab w:val="left" w:pos="578"/>
        </w:tabs>
        <w:ind w:right="451"/>
        <w:jc w:val="both"/>
        <w:rPr>
          <w:sz w:val="28"/>
        </w:rPr>
      </w:pPr>
      <w:r>
        <w:rPr>
          <w:sz w:val="28"/>
        </w:rPr>
        <w:t>обладает навыками в анализе экономических процессов рассматривая их как случайные и</w:t>
      </w:r>
      <w:r>
        <w:rPr>
          <w:spacing w:val="2"/>
          <w:sz w:val="28"/>
        </w:rPr>
        <w:t xml:space="preserve"> </w:t>
      </w:r>
      <w:r>
        <w:rPr>
          <w:sz w:val="28"/>
        </w:rPr>
        <w:t>малозначительные.</w:t>
      </w:r>
    </w:p>
    <w:p w14:paraId="38092D89" w14:textId="77777777" w:rsidR="00FD19DC" w:rsidRDefault="00FD19DC" w:rsidP="00FD19DC">
      <w:pPr>
        <w:pStyle w:val="a5"/>
        <w:tabs>
          <w:tab w:val="left" w:pos="578"/>
        </w:tabs>
        <w:ind w:left="577" w:right="451" w:firstLine="0"/>
        <w:jc w:val="both"/>
        <w:rPr>
          <w:sz w:val="28"/>
        </w:rPr>
      </w:pPr>
    </w:p>
    <w:p w14:paraId="5324AF85" w14:textId="77777777" w:rsidR="00FD19DC" w:rsidRDefault="00FD19DC" w:rsidP="00FD19DC">
      <w:pPr>
        <w:pStyle w:val="a5"/>
        <w:tabs>
          <w:tab w:val="left" w:pos="578"/>
        </w:tabs>
        <w:ind w:left="577" w:right="451" w:firstLine="0"/>
        <w:jc w:val="both"/>
        <w:rPr>
          <w:sz w:val="28"/>
        </w:rPr>
      </w:pPr>
    </w:p>
    <w:p w14:paraId="416E577C" w14:textId="77777777" w:rsidR="00FD19DC" w:rsidRDefault="00FD19DC" w:rsidP="00FD19DC">
      <w:pPr>
        <w:pStyle w:val="a5"/>
        <w:tabs>
          <w:tab w:val="left" w:pos="578"/>
        </w:tabs>
        <w:ind w:left="577" w:right="451" w:firstLine="0"/>
        <w:jc w:val="both"/>
        <w:rPr>
          <w:sz w:val="28"/>
        </w:rPr>
      </w:pPr>
    </w:p>
    <w:p w14:paraId="411F058A" w14:textId="77777777" w:rsidR="00B14677" w:rsidRDefault="00D23400">
      <w:pPr>
        <w:pStyle w:val="1"/>
        <w:numPr>
          <w:ilvl w:val="1"/>
          <w:numId w:val="30"/>
        </w:numPr>
        <w:tabs>
          <w:tab w:val="left" w:pos="3242"/>
          <w:tab w:val="left" w:pos="3243"/>
        </w:tabs>
        <w:spacing w:before="67"/>
        <w:ind w:left="3242" w:hanging="452"/>
        <w:jc w:val="left"/>
      </w:pPr>
      <w:bookmarkStart w:id="1" w:name="_TOC_250005"/>
      <w:r>
        <w:t>Структура ФОС по</w:t>
      </w:r>
      <w:r>
        <w:rPr>
          <w:spacing w:val="3"/>
        </w:rPr>
        <w:t xml:space="preserve"> </w:t>
      </w:r>
      <w:bookmarkEnd w:id="1"/>
      <w:r>
        <w:t>дисциплине</w:t>
      </w:r>
    </w:p>
    <w:p w14:paraId="5E2462A3" w14:textId="77777777" w:rsidR="00B14677" w:rsidRDefault="00B14677">
      <w:pPr>
        <w:pStyle w:val="a3"/>
        <w:spacing w:before="7"/>
        <w:ind w:left="0"/>
        <w:rPr>
          <w:b/>
          <w:sz w:val="31"/>
        </w:rPr>
      </w:pPr>
    </w:p>
    <w:p w14:paraId="34E8E972" w14:textId="77777777" w:rsidR="00B14677" w:rsidRDefault="00D23400">
      <w:pPr>
        <w:pStyle w:val="a3"/>
        <w:spacing w:before="1" w:line="273" w:lineRule="auto"/>
        <w:ind w:right="439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6509945" w14:textId="77777777" w:rsidR="00FD19DC" w:rsidRDefault="00FD19DC">
      <w:pPr>
        <w:pStyle w:val="a3"/>
        <w:spacing w:before="1" w:line="273" w:lineRule="auto"/>
        <w:ind w:right="439" w:firstLine="710"/>
        <w:jc w:val="both"/>
      </w:pPr>
    </w:p>
    <w:p w14:paraId="3D14EA9F" w14:textId="77777777" w:rsidR="00B14677" w:rsidRDefault="00D23400">
      <w:pPr>
        <w:ind w:left="217"/>
        <w:rPr>
          <w:sz w:val="24"/>
        </w:rPr>
      </w:pPr>
      <w:r>
        <w:rPr>
          <w:sz w:val="24"/>
        </w:rPr>
        <w:t>Таблица – 2.1. Объекты оценивания и наименование оценочных средств</w:t>
      </w:r>
    </w:p>
    <w:p w14:paraId="6679A795" w14:textId="77777777" w:rsidR="00B14677" w:rsidRDefault="00B14677">
      <w:pPr>
        <w:pStyle w:val="a3"/>
        <w:spacing w:before="3"/>
        <w:ind w:left="0"/>
        <w:rPr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1561"/>
        <w:gridCol w:w="2978"/>
        <w:gridCol w:w="2555"/>
        <w:gridCol w:w="10"/>
        <w:gridCol w:w="1590"/>
      </w:tblGrid>
      <w:tr w:rsidR="00B14677" w14:paraId="02D3A89F" w14:textId="77777777">
        <w:trPr>
          <w:trHeight w:val="2486"/>
        </w:trPr>
        <w:tc>
          <w:tcPr>
            <w:tcW w:w="1388" w:type="dxa"/>
          </w:tcPr>
          <w:p w14:paraId="641EE674" w14:textId="77777777" w:rsidR="00B14677" w:rsidRDefault="00B14677" w:rsidP="00297BC5">
            <w:pPr>
              <w:pStyle w:val="TableParagraph"/>
              <w:rPr>
                <w:sz w:val="26"/>
              </w:rPr>
            </w:pPr>
          </w:p>
          <w:p w14:paraId="107BDC7D" w14:textId="77777777" w:rsidR="00B14677" w:rsidRDefault="00B14677" w:rsidP="00297BC5">
            <w:pPr>
              <w:pStyle w:val="TableParagraph"/>
              <w:rPr>
                <w:sz w:val="31"/>
              </w:rPr>
            </w:pPr>
          </w:p>
          <w:p w14:paraId="7AC673E9" w14:textId="77777777" w:rsidR="00B14677" w:rsidRDefault="00D23400" w:rsidP="00297BC5">
            <w:pPr>
              <w:pStyle w:val="TableParagraph"/>
              <w:spacing w:line="273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 ание тем</w:t>
            </w:r>
          </w:p>
        </w:tc>
        <w:tc>
          <w:tcPr>
            <w:tcW w:w="1561" w:type="dxa"/>
          </w:tcPr>
          <w:p w14:paraId="2A599CF2" w14:textId="77777777" w:rsidR="00B14677" w:rsidRDefault="00D23400">
            <w:pPr>
              <w:pStyle w:val="TableParagraph"/>
              <w:ind w:left="109" w:right="107" w:firstLine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spacing w:val="-1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4AE6A796" w14:textId="77777777" w:rsidR="00B14677" w:rsidRDefault="00D23400">
            <w:pPr>
              <w:pStyle w:val="TableParagraph"/>
              <w:ind w:left="76" w:right="147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 xml:space="preserve">промежуточ </w:t>
            </w:r>
            <w:r>
              <w:rPr>
                <w:b/>
                <w:sz w:val="24"/>
              </w:rPr>
              <w:t>ной</w:t>
            </w:r>
          </w:p>
          <w:p w14:paraId="0DB7FDC3" w14:textId="77777777" w:rsidR="00B14677" w:rsidRDefault="00D23400">
            <w:pPr>
              <w:pStyle w:val="TableParagraph"/>
              <w:spacing w:line="259" w:lineRule="exact"/>
              <w:ind w:left="115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2978" w:type="dxa"/>
          </w:tcPr>
          <w:p w14:paraId="668ED44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07217E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40C0C02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D354B58" w14:textId="77777777" w:rsidR="00B14677" w:rsidRDefault="00D23400">
            <w:pPr>
              <w:pStyle w:val="TableParagraph"/>
              <w:spacing w:before="203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2565" w:type="dxa"/>
            <w:gridSpan w:val="2"/>
          </w:tcPr>
          <w:p w14:paraId="609845A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CB5444D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10A2AFE" w14:textId="77777777" w:rsidR="00B14677" w:rsidRDefault="00D23400">
            <w:pPr>
              <w:pStyle w:val="TableParagraph"/>
              <w:spacing w:before="231" w:line="237" w:lineRule="auto"/>
              <w:ind w:left="478" w:right="46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 / Наименование</w:t>
            </w:r>
          </w:p>
          <w:p w14:paraId="5E203720" w14:textId="77777777" w:rsidR="00B14677" w:rsidRDefault="00D23400">
            <w:pPr>
              <w:pStyle w:val="TableParagraph"/>
              <w:spacing w:before="4"/>
              <w:ind w:left="216" w:right="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оценочных средств</w:t>
            </w:r>
          </w:p>
        </w:tc>
        <w:tc>
          <w:tcPr>
            <w:tcW w:w="1590" w:type="dxa"/>
          </w:tcPr>
          <w:p w14:paraId="14EFB33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ABA6692" w14:textId="77777777" w:rsidR="00B14677" w:rsidRDefault="00B14677">
            <w:pPr>
              <w:pStyle w:val="TableParagraph"/>
              <w:spacing w:before="8"/>
              <w:rPr>
                <w:sz w:val="21"/>
              </w:rPr>
            </w:pPr>
          </w:p>
          <w:p w14:paraId="6BFDCDF9" w14:textId="77777777" w:rsidR="00B14677" w:rsidRDefault="00D23400">
            <w:pPr>
              <w:pStyle w:val="TableParagraph"/>
              <w:ind w:left="107" w:right="105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проведения оценки Устная/пись менная</w:t>
            </w:r>
          </w:p>
        </w:tc>
      </w:tr>
      <w:tr w:rsidR="00B14677" w14:paraId="22A5528E" w14:textId="77777777">
        <w:trPr>
          <w:trHeight w:val="878"/>
        </w:trPr>
        <w:tc>
          <w:tcPr>
            <w:tcW w:w="1388" w:type="dxa"/>
            <w:vMerge w:val="restart"/>
          </w:tcPr>
          <w:p w14:paraId="0CF88341" w14:textId="77777777" w:rsidR="00B14677" w:rsidRDefault="00D23400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  <w:p w14:paraId="34CFFD87" w14:textId="77777777" w:rsidR="00B14677" w:rsidRDefault="00D23400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  <w:p w14:paraId="2A3DF542" w14:textId="77777777" w:rsidR="00B14677" w:rsidRDefault="00D23400" w:rsidP="00297BC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Финансово е право на современн ом этапе</w:t>
            </w:r>
          </w:p>
        </w:tc>
        <w:tc>
          <w:tcPr>
            <w:tcW w:w="1561" w:type="dxa"/>
            <w:vMerge w:val="restart"/>
          </w:tcPr>
          <w:p w14:paraId="25F6ABAC" w14:textId="77777777" w:rsidR="00B14677" w:rsidRDefault="00D23400">
            <w:pPr>
              <w:pStyle w:val="TableParagraph"/>
              <w:spacing w:before="170" w:line="276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0324BAA5" w14:textId="77777777" w:rsidR="00B14677" w:rsidRDefault="00D23400">
            <w:pPr>
              <w:pStyle w:val="TableParagraph"/>
              <w:tabs>
                <w:tab w:val="left" w:pos="1975"/>
              </w:tabs>
              <w:spacing w:before="11" w:line="271" w:lineRule="auto"/>
              <w:ind w:left="105" w:right="100" w:firstLine="53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понятия, </w:t>
            </w:r>
            <w:r>
              <w:rPr>
                <w:sz w:val="24"/>
              </w:rPr>
              <w:t>термины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565" w:type="dxa"/>
            <w:gridSpan w:val="2"/>
            <w:vMerge w:val="restart"/>
          </w:tcPr>
          <w:p w14:paraId="3318FCE8" w14:textId="77777777" w:rsidR="00B14677" w:rsidRDefault="00D23400">
            <w:pPr>
              <w:pStyle w:val="TableParagraph"/>
              <w:spacing w:line="263" w:lineRule="exact"/>
              <w:ind w:left="622"/>
              <w:rPr>
                <w:sz w:val="24"/>
              </w:rPr>
            </w:pPr>
            <w:r>
              <w:rPr>
                <w:sz w:val="24"/>
              </w:rPr>
              <w:t>СЗ: Доклады</w:t>
            </w:r>
          </w:p>
        </w:tc>
        <w:tc>
          <w:tcPr>
            <w:tcW w:w="1590" w:type="dxa"/>
            <w:vMerge w:val="restart"/>
          </w:tcPr>
          <w:p w14:paraId="60AB31E0" w14:textId="77777777" w:rsidR="00B14677" w:rsidRDefault="00D23400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B14677" w14:paraId="1AC61BC4" w14:textId="77777777">
        <w:trPr>
          <w:trHeight w:val="2102"/>
        </w:trPr>
        <w:tc>
          <w:tcPr>
            <w:tcW w:w="1388" w:type="dxa"/>
            <w:vMerge/>
            <w:tcBorders>
              <w:top w:val="nil"/>
            </w:tcBorders>
          </w:tcPr>
          <w:p w14:paraId="3B5CCA3B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71C71F8F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7F12A0E3" w14:textId="77777777" w:rsidR="00B14677" w:rsidRDefault="00D23400">
            <w:pPr>
              <w:pStyle w:val="TableParagraph"/>
              <w:spacing w:line="276" w:lineRule="auto"/>
              <w:ind w:left="105" w:right="633" w:firstLine="705"/>
              <w:rPr>
                <w:sz w:val="24"/>
              </w:rPr>
            </w:pPr>
            <w:r>
              <w:rPr>
                <w:sz w:val="24"/>
              </w:rPr>
              <w:t>Предмет финансово-правового</w:t>
            </w:r>
          </w:p>
          <w:p w14:paraId="08B3330F" w14:textId="77777777" w:rsidR="00B14677" w:rsidRDefault="00D23400">
            <w:pPr>
              <w:pStyle w:val="TableParagraph"/>
              <w:tabs>
                <w:tab w:val="left" w:pos="2235"/>
              </w:tabs>
              <w:spacing w:line="273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регулирования, система финансового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Основы международного финансового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5DBA6D09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53F5E103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1BFF5C6D" w14:textId="77777777">
        <w:trPr>
          <w:trHeight w:val="1353"/>
        </w:trPr>
        <w:tc>
          <w:tcPr>
            <w:tcW w:w="1388" w:type="dxa"/>
            <w:vMerge w:val="restart"/>
          </w:tcPr>
          <w:p w14:paraId="3D23E25B" w14:textId="77777777" w:rsidR="00B14677" w:rsidRDefault="00B14677" w:rsidP="00297BC5">
            <w:pPr>
              <w:pStyle w:val="TableParagraph"/>
              <w:rPr>
                <w:sz w:val="36"/>
              </w:rPr>
            </w:pPr>
          </w:p>
          <w:p w14:paraId="24AF80B9" w14:textId="77777777" w:rsidR="00B14677" w:rsidRDefault="00D23400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  <w:p w14:paraId="7BE9ED81" w14:textId="77777777" w:rsidR="00B14677" w:rsidRDefault="00D23400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  <w:p w14:paraId="584965D3" w14:textId="77777777" w:rsidR="00B14677" w:rsidRDefault="00D23400" w:rsidP="00297BC5">
            <w:pPr>
              <w:pStyle w:val="TableParagraph"/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>Источники финансово го права</w:t>
            </w:r>
          </w:p>
        </w:tc>
        <w:tc>
          <w:tcPr>
            <w:tcW w:w="1561" w:type="dxa"/>
            <w:vMerge w:val="restart"/>
          </w:tcPr>
          <w:p w14:paraId="12D42227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F2EE51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5189D8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C5FC744" w14:textId="77777777" w:rsidR="00B14677" w:rsidRDefault="00B14677">
            <w:pPr>
              <w:pStyle w:val="TableParagraph"/>
              <w:spacing w:before="10"/>
              <w:rPr>
                <w:sz w:val="21"/>
              </w:rPr>
            </w:pPr>
          </w:p>
          <w:p w14:paraId="116C4E5A" w14:textId="77777777" w:rsidR="00B14677" w:rsidRDefault="00D23400">
            <w:pPr>
              <w:pStyle w:val="TableParagraph"/>
              <w:spacing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03069396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E58A082" w14:textId="77777777" w:rsidR="00B14677" w:rsidRDefault="00D23400">
            <w:pPr>
              <w:pStyle w:val="TableParagraph"/>
              <w:spacing w:before="211" w:line="271" w:lineRule="auto"/>
              <w:ind w:left="105" w:right="854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2565" w:type="dxa"/>
            <w:gridSpan w:val="2"/>
            <w:vMerge w:val="restart"/>
          </w:tcPr>
          <w:p w14:paraId="19126BDB" w14:textId="77777777" w:rsidR="00B14677" w:rsidRDefault="00D23400">
            <w:pPr>
              <w:pStyle w:val="TableParagraph"/>
              <w:spacing w:line="271" w:lineRule="auto"/>
              <w:ind w:left="1006" w:right="115" w:hanging="865"/>
              <w:rPr>
                <w:sz w:val="24"/>
              </w:rPr>
            </w:pPr>
            <w:r>
              <w:rPr>
                <w:sz w:val="24"/>
              </w:rPr>
              <w:t>СЗ: Доклады/Решение задач</w:t>
            </w:r>
          </w:p>
        </w:tc>
        <w:tc>
          <w:tcPr>
            <w:tcW w:w="1590" w:type="dxa"/>
            <w:vMerge w:val="restart"/>
          </w:tcPr>
          <w:p w14:paraId="72C065C1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A0C9BF7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0C84080" w14:textId="77777777" w:rsidR="00B14677" w:rsidRDefault="00B14677">
            <w:pPr>
              <w:pStyle w:val="TableParagraph"/>
              <w:spacing w:before="8"/>
              <w:rPr>
                <w:sz w:val="38"/>
              </w:rPr>
            </w:pPr>
          </w:p>
          <w:p w14:paraId="0D5F4C50" w14:textId="77777777" w:rsidR="00B14677" w:rsidRDefault="00D23400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B14677" w14:paraId="7ED2C29D" w14:textId="77777777">
        <w:trPr>
          <w:trHeight w:val="1785"/>
        </w:trPr>
        <w:tc>
          <w:tcPr>
            <w:tcW w:w="1388" w:type="dxa"/>
            <w:vMerge/>
            <w:tcBorders>
              <w:top w:val="nil"/>
            </w:tcBorders>
          </w:tcPr>
          <w:p w14:paraId="2E898064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6C0F380B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1EE5F549" w14:textId="77777777" w:rsidR="00B14677" w:rsidRDefault="00D23400">
            <w:pPr>
              <w:pStyle w:val="TableParagraph"/>
              <w:spacing w:line="273" w:lineRule="auto"/>
              <w:ind w:left="105"/>
              <w:rPr>
                <w:sz w:val="24"/>
              </w:rPr>
            </w:pPr>
            <w:r>
              <w:rPr>
                <w:sz w:val="24"/>
              </w:rPr>
              <w:t>Умение применять финансовое законодательство в сфере функционирования финансовой системы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76FFAB96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496690ED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FD19DC" w14:paraId="4E9A5A89" w14:textId="77777777" w:rsidTr="00D23400">
        <w:trPr>
          <w:trHeight w:val="2884"/>
        </w:trPr>
        <w:tc>
          <w:tcPr>
            <w:tcW w:w="1388" w:type="dxa"/>
          </w:tcPr>
          <w:p w14:paraId="7680FE2A" w14:textId="77777777" w:rsidR="00FD19DC" w:rsidRDefault="00FD19DC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3.</w:t>
            </w:r>
          </w:p>
          <w:p w14:paraId="4DA37849" w14:textId="77777777" w:rsidR="00FD19DC" w:rsidRDefault="00FD19DC" w:rsidP="00297B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Обязательс</w:t>
            </w:r>
          </w:p>
          <w:p w14:paraId="134A5912" w14:textId="77777777" w:rsidR="00FD19DC" w:rsidRDefault="00FD19DC" w:rsidP="00297BC5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z w:val="24"/>
              </w:rPr>
              <w:t>тва в финансово м праве</w:t>
            </w:r>
          </w:p>
        </w:tc>
        <w:tc>
          <w:tcPr>
            <w:tcW w:w="1561" w:type="dxa"/>
          </w:tcPr>
          <w:p w14:paraId="2647C522" w14:textId="77777777" w:rsidR="00FD19DC" w:rsidRDefault="00FD19DC">
            <w:pPr>
              <w:pStyle w:val="TableParagraph"/>
              <w:spacing w:before="207"/>
              <w:ind w:left="311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14:paraId="2A6268AB" w14:textId="77777777" w:rsidR="00FD19DC" w:rsidRDefault="00FD19DC" w:rsidP="00D23400">
            <w:pPr>
              <w:pStyle w:val="TableParagraph"/>
              <w:spacing w:line="268" w:lineRule="exact"/>
              <w:ind w:left="306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2978" w:type="dxa"/>
          </w:tcPr>
          <w:p w14:paraId="1C562E42" w14:textId="77777777" w:rsidR="00FD19DC" w:rsidRDefault="00FD19DC">
            <w:pPr>
              <w:pStyle w:val="TableParagraph"/>
              <w:spacing w:before="207"/>
              <w:ind w:left="105"/>
              <w:rPr>
                <w:sz w:val="24"/>
              </w:rPr>
            </w:pPr>
            <w:r>
              <w:rPr>
                <w:sz w:val="24"/>
              </w:rPr>
              <w:t>Основные понятия,</w:t>
            </w:r>
          </w:p>
          <w:p w14:paraId="31394E0E" w14:textId="77777777" w:rsidR="00FD19DC" w:rsidRDefault="00FD19D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термины темы</w:t>
            </w:r>
          </w:p>
          <w:p w14:paraId="7E742BC6" w14:textId="77777777" w:rsidR="00FD19DC" w:rsidRDefault="00FD19DC" w:rsidP="00FD19DC">
            <w:pPr>
              <w:pStyle w:val="TableParagraph"/>
              <w:spacing w:line="271" w:lineRule="auto"/>
              <w:ind w:left="105" w:right="127"/>
              <w:rPr>
                <w:sz w:val="24"/>
              </w:rPr>
            </w:pPr>
            <w:r>
              <w:rPr>
                <w:sz w:val="24"/>
              </w:rPr>
              <w:t>Понятие, признаки и типы финансовых обязательств</w:t>
            </w:r>
          </w:p>
        </w:tc>
        <w:tc>
          <w:tcPr>
            <w:tcW w:w="2565" w:type="dxa"/>
            <w:gridSpan w:val="2"/>
          </w:tcPr>
          <w:p w14:paraId="49C05014" w14:textId="77777777" w:rsidR="00FD19DC" w:rsidRDefault="00FD19DC">
            <w:pPr>
              <w:pStyle w:val="TableParagraph"/>
              <w:spacing w:line="276" w:lineRule="auto"/>
              <w:ind w:left="435" w:right="406" w:firstLine="192"/>
              <w:rPr>
                <w:sz w:val="24"/>
              </w:rPr>
            </w:pPr>
            <w:r>
              <w:rPr>
                <w:sz w:val="24"/>
              </w:rPr>
              <w:t>СЗ: Решение задач/Доклады с</w:t>
            </w:r>
          </w:p>
          <w:p w14:paraId="71CCE08F" w14:textId="77777777" w:rsidR="00FD19DC" w:rsidRDefault="00FD19DC" w:rsidP="00D23400">
            <w:pPr>
              <w:pStyle w:val="TableParagraph"/>
              <w:spacing w:line="268" w:lineRule="exact"/>
              <w:ind w:left="588"/>
              <w:rPr>
                <w:sz w:val="24"/>
              </w:rPr>
            </w:pPr>
            <w:r>
              <w:rPr>
                <w:sz w:val="24"/>
              </w:rPr>
              <w:t>презентацией</w:t>
            </w:r>
          </w:p>
        </w:tc>
        <w:tc>
          <w:tcPr>
            <w:tcW w:w="1590" w:type="dxa"/>
          </w:tcPr>
          <w:p w14:paraId="5BCFD139" w14:textId="77777777" w:rsidR="00FD19DC" w:rsidRDefault="00FD19DC">
            <w:pPr>
              <w:pStyle w:val="TableParagraph"/>
              <w:spacing w:before="102"/>
              <w:ind w:left="453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B14677" w14:paraId="2B336706" w14:textId="77777777">
        <w:trPr>
          <w:trHeight w:val="3374"/>
        </w:trPr>
        <w:tc>
          <w:tcPr>
            <w:tcW w:w="1388" w:type="dxa"/>
            <w:vMerge w:val="restart"/>
          </w:tcPr>
          <w:p w14:paraId="12902A04" w14:textId="77777777" w:rsidR="00B14677" w:rsidRDefault="00B14677" w:rsidP="00297BC5">
            <w:pPr>
              <w:pStyle w:val="TableParagraph"/>
              <w:rPr>
                <w:sz w:val="26"/>
              </w:rPr>
            </w:pPr>
          </w:p>
          <w:p w14:paraId="3FA892AD" w14:textId="77777777" w:rsidR="00B14677" w:rsidRDefault="00B14677" w:rsidP="00297BC5">
            <w:pPr>
              <w:pStyle w:val="TableParagraph"/>
              <w:rPr>
                <w:sz w:val="26"/>
              </w:rPr>
            </w:pPr>
          </w:p>
          <w:p w14:paraId="410FCBAB" w14:textId="77777777" w:rsidR="00B14677" w:rsidRDefault="00B14677" w:rsidP="00297BC5">
            <w:pPr>
              <w:pStyle w:val="TableParagraph"/>
              <w:rPr>
                <w:sz w:val="36"/>
              </w:rPr>
            </w:pPr>
          </w:p>
          <w:p w14:paraId="16052A47" w14:textId="77777777" w:rsidR="00B14677" w:rsidRDefault="00D23400" w:rsidP="00297BC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4.</w:t>
            </w:r>
          </w:p>
          <w:p w14:paraId="5F33A063" w14:textId="77777777" w:rsidR="00B14677" w:rsidRDefault="00B14677" w:rsidP="00297BC5">
            <w:pPr>
              <w:pStyle w:val="TableParagraph"/>
              <w:rPr>
                <w:sz w:val="21"/>
              </w:rPr>
            </w:pPr>
          </w:p>
          <w:p w14:paraId="5A9CD173" w14:textId="77777777" w:rsidR="00B14677" w:rsidRDefault="00D23400" w:rsidP="00297BC5">
            <w:pPr>
              <w:pStyle w:val="TableParagraph"/>
              <w:tabs>
                <w:tab w:val="left" w:pos="1151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Финанс овый контро ль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14:paraId="4D1C20AA" w14:textId="77777777" w:rsidR="00B14677" w:rsidRDefault="00D23400" w:rsidP="00297BC5">
            <w:pPr>
              <w:pStyle w:val="TableParagraph"/>
              <w:spacing w:line="278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 венност ь  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за</w:t>
            </w:r>
          </w:p>
          <w:p w14:paraId="4B1DE536" w14:textId="77777777" w:rsidR="00B14677" w:rsidRDefault="00D23400" w:rsidP="00297BC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наруше ние финанс ового законод ательст ва</w:t>
            </w:r>
          </w:p>
        </w:tc>
        <w:tc>
          <w:tcPr>
            <w:tcW w:w="1561" w:type="dxa"/>
            <w:vMerge w:val="restart"/>
          </w:tcPr>
          <w:p w14:paraId="54EF1F15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48859F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DF15EA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FC936C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546A79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299048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34FAEB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2EEB677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ADADA1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8EE26B5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34FD2FC" w14:textId="77777777" w:rsidR="00B14677" w:rsidRDefault="00D23400">
            <w:pPr>
              <w:pStyle w:val="TableParagraph"/>
              <w:spacing w:before="194"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485DD03C" w14:textId="77777777" w:rsidR="00B14677" w:rsidRDefault="00D23400">
            <w:pPr>
              <w:pStyle w:val="TableParagraph"/>
              <w:spacing w:line="276" w:lineRule="auto"/>
              <w:ind w:left="105" w:right="344"/>
              <w:rPr>
                <w:sz w:val="24"/>
              </w:rPr>
            </w:pPr>
            <w:r>
              <w:rPr>
                <w:sz w:val="24"/>
              </w:rPr>
              <w:t>Умение применять финансово-правовые нормы при разрешении вопросов, касающихся порядка организации финансового контроля и применении мер ответственности за нарушение финансового законодательства</w:t>
            </w:r>
          </w:p>
        </w:tc>
        <w:tc>
          <w:tcPr>
            <w:tcW w:w="2565" w:type="dxa"/>
            <w:gridSpan w:val="2"/>
            <w:vMerge w:val="restart"/>
          </w:tcPr>
          <w:p w14:paraId="520A5A99" w14:textId="77777777" w:rsidR="00B14677" w:rsidRDefault="00D23400">
            <w:pPr>
              <w:pStyle w:val="TableParagraph"/>
              <w:spacing w:line="263" w:lineRule="exact"/>
              <w:ind w:left="324"/>
              <w:rPr>
                <w:sz w:val="24"/>
              </w:rPr>
            </w:pPr>
            <w:r>
              <w:rPr>
                <w:sz w:val="24"/>
              </w:rPr>
              <w:t>СЗ: Решение задач</w:t>
            </w:r>
          </w:p>
        </w:tc>
        <w:tc>
          <w:tcPr>
            <w:tcW w:w="1590" w:type="dxa"/>
            <w:vMerge w:val="restart"/>
          </w:tcPr>
          <w:p w14:paraId="7242806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C4449E0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2D3169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715FD8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1AB6AF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832B662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C8B99B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2957A6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B8537E7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0BE7022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4E0B2AD" w14:textId="77777777" w:rsidR="00B14677" w:rsidRDefault="00D23400">
            <w:pPr>
              <w:pStyle w:val="TableParagraph"/>
              <w:spacing w:before="194" w:line="271" w:lineRule="auto"/>
              <w:ind w:left="189" w:right="165" w:firstLine="206"/>
              <w:rPr>
                <w:sz w:val="24"/>
              </w:rPr>
            </w:pPr>
            <w:r>
              <w:rPr>
                <w:sz w:val="24"/>
              </w:rPr>
              <w:t>Устная, письменная</w:t>
            </w:r>
          </w:p>
        </w:tc>
      </w:tr>
      <w:tr w:rsidR="00B14677" w14:paraId="7A0898C3" w14:textId="77777777" w:rsidTr="00FD19DC">
        <w:trPr>
          <w:trHeight w:val="3268"/>
        </w:trPr>
        <w:tc>
          <w:tcPr>
            <w:tcW w:w="1388" w:type="dxa"/>
            <w:vMerge/>
            <w:tcBorders>
              <w:top w:val="nil"/>
            </w:tcBorders>
          </w:tcPr>
          <w:p w14:paraId="6E04124A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2D3E9B2B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55D384E1" w14:textId="77777777" w:rsidR="00B14677" w:rsidRDefault="00D23400">
            <w:pPr>
              <w:pStyle w:val="TableParagraph"/>
              <w:tabs>
                <w:tab w:val="left" w:pos="2144"/>
                <w:tab w:val="left" w:pos="2202"/>
              </w:tabs>
              <w:ind w:left="105" w:right="92" w:firstLine="53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 грамотную</w:t>
            </w:r>
            <w:r>
              <w:rPr>
                <w:sz w:val="24"/>
              </w:rPr>
              <w:tab/>
              <w:t>оценку фактическим</w:t>
            </w:r>
          </w:p>
          <w:p w14:paraId="2E9D97C9" w14:textId="77777777" w:rsidR="00B14677" w:rsidRDefault="00D23400">
            <w:pPr>
              <w:pStyle w:val="TableParagraph"/>
              <w:tabs>
                <w:tab w:val="left" w:pos="1275"/>
                <w:tab w:val="left" w:pos="1492"/>
                <w:tab w:val="left" w:pos="1634"/>
                <w:tab w:val="left" w:pos="1784"/>
                <w:tab w:val="left" w:pos="2745"/>
              </w:tabs>
              <w:ind w:left="105" w:right="91"/>
              <w:rPr>
                <w:sz w:val="24"/>
              </w:rPr>
            </w:pPr>
            <w:r>
              <w:rPr>
                <w:sz w:val="24"/>
              </w:rPr>
              <w:t>обстоятельствам, складывающимся в сфере организации финансового контроля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применения мер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юридической ответственности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применять </w:t>
            </w:r>
            <w:r>
              <w:rPr>
                <w:sz w:val="24"/>
              </w:rPr>
              <w:t>финансово-правовые нормы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6ED4D102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75633581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5A2D3AEA" w14:textId="77777777">
        <w:trPr>
          <w:trHeight w:val="5093"/>
        </w:trPr>
        <w:tc>
          <w:tcPr>
            <w:tcW w:w="1388" w:type="dxa"/>
            <w:vMerge w:val="restart"/>
          </w:tcPr>
          <w:p w14:paraId="36D95745" w14:textId="77777777" w:rsidR="00B14677" w:rsidRDefault="00D23400" w:rsidP="00297BC5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 5.</w:t>
            </w:r>
          </w:p>
          <w:p w14:paraId="4AF5B13B" w14:textId="77777777" w:rsidR="00B14677" w:rsidRDefault="00B14677" w:rsidP="00297BC5">
            <w:pPr>
              <w:pStyle w:val="TableParagraph"/>
              <w:rPr>
                <w:sz w:val="20"/>
              </w:rPr>
            </w:pPr>
          </w:p>
          <w:p w14:paraId="4E9D02FE" w14:textId="77777777" w:rsidR="00B14677" w:rsidRDefault="00D23400" w:rsidP="00297BC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Защита прав участников финансовы х правоотно шений</w:t>
            </w:r>
          </w:p>
        </w:tc>
        <w:tc>
          <w:tcPr>
            <w:tcW w:w="1561" w:type="dxa"/>
            <w:vMerge w:val="restart"/>
          </w:tcPr>
          <w:p w14:paraId="7888ACF3" w14:textId="77777777" w:rsidR="00B14677" w:rsidRDefault="00D23400">
            <w:pPr>
              <w:pStyle w:val="TableParagraph"/>
              <w:spacing w:line="271" w:lineRule="auto"/>
              <w:ind w:left="109" w:right="482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2E5FEEF3" w14:textId="77777777" w:rsidR="00B14677" w:rsidRDefault="00D23400">
            <w:pPr>
              <w:pStyle w:val="TableParagraph"/>
              <w:spacing w:line="273" w:lineRule="auto"/>
              <w:ind w:left="105" w:right="535"/>
              <w:rPr>
                <w:sz w:val="24"/>
              </w:rPr>
            </w:pPr>
            <w:r>
              <w:rPr>
                <w:sz w:val="24"/>
              </w:rPr>
              <w:t>Знать порядок защиты прав участников финансовых правоотношений</w:t>
            </w:r>
          </w:p>
        </w:tc>
        <w:tc>
          <w:tcPr>
            <w:tcW w:w="2565" w:type="dxa"/>
            <w:gridSpan w:val="2"/>
            <w:vMerge w:val="restart"/>
          </w:tcPr>
          <w:p w14:paraId="315E9FBE" w14:textId="77777777" w:rsidR="00B14677" w:rsidRDefault="00D23400">
            <w:pPr>
              <w:pStyle w:val="TableParagraph"/>
              <w:spacing w:line="271" w:lineRule="auto"/>
              <w:ind w:left="516" w:firstLine="110"/>
              <w:rPr>
                <w:sz w:val="24"/>
              </w:rPr>
            </w:pPr>
            <w:r>
              <w:rPr>
                <w:sz w:val="24"/>
              </w:rPr>
              <w:t>СЗ: Решение задач/Доклады</w:t>
            </w:r>
          </w:p>
        </w:tc>
        <w:tc>
          <w:tcPr>
            <w:tcW w:w="1590" w:type="dxa"/>
            <w:vMerge w:val="restart"/>
          </w:tcPr>
          <w:p w14:paraId="16231019" w14:textId="77777777" w:rsidR="00B14677" w:rsidRDefault="00D23400">
            <w:pPr>
              <w:pStyle w:val="TableParagraph"/>
              <w:spacing w:line="271" w:lineRule="auto"/>
              <w:ind w:left="107" w:right="247"/>
              <w:rPr>
                <w:sz w:val="24"/>
              </w:rPr>
            </w:pPr>
            <w:r>
              <w:rPr>
                <w:sz w:val="24"/>
              </w:rPr>
              <w:t>Устная, письменная</w:t>
            </w:r>
          </w:p>
        </w:tc>
      </w:tr>
      <w:tr w:rsidR="00B14677" w14:paraId="3E592875" w14:textId="77777777">
        <w:trPr>
          <w:trHeight w:val="2650"/>
        </w:trPr>
        <w:tc>
          <w:tcPr>
            <w:tcW w:w="1388" w:type="dxa"/>
            <w:vMerge/>
            <w:tcBorders>
              <w:top w:val="nil"/>
            </w:tcBorders>
          </w:tcPr>
          <w:p w14:paraId="143A06D1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1124314F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34844BB6" w14:textId="77777777" w:rsidR="00B14677" w:rsidRDefault="00D23400">
            <w:pPr>
              <w:pStyle w:val="TableParagraph"/>
              <w:spacing w:line="276" w:lineRule="auto"/>
              <w:ind w:left="105" w:right="123"/>
              <w:rPr>
                <w:sz w:val="24"/>
              </w:rPr>
            </w:pPr>
            <w:r>
              <w:rPr>
                <w:sz w:val="24"/>
              </w:rPr>
              <w:t>Умение применять финансово-правовые нормы в сфере реализации механизма защиты прав участников финансовых правоотношений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52595ECE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4996EEEF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32AFBB7F" w14:textId="77777777">
        <w:trPr>
          <w:trHeight w:val="1353"/>
        </w:trPr>
        <w:tc>
          <w:tcPr>
            <w:tcW w:w="1388" w:type="dxa"/>
          </w:tcPr>
          <w:p w14:paraId="7D71DDFA" w14:textId="77777777" w:rsidR="00B14677" w:rsidRDefault="00D23400" w:rsidP="00297BC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Темы:1-4</w:t>
            </w:r>
          </w:p>
        </w:tc>
        <w:tc>
          <w:tcPr>
            <w:tcW w:w="1561" w:type="dxa"/>
          </w:tcPr>
          <w:p w14:paraId="145DB8F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A8E4415" w14:textId="77777777" w:rsidR="00B14677" w:rsidRDefault="00D23400">
            <w:pPr>
              <w:pStyle w:val="TableParagraph"/>
              <w:spacing w:before="211" w:line="271" w:lineRule="auto"/>
              <w:ind w:left="306" w:right="221" w:hanging="63"/>
              <w:rPr>
                <w:sz w:val="24"/>
              </w:rPr>
            </w:pPr>
            <w:r>
              <w:rPr>
                <w:sz w:val="24"/>
              </w:rPr>
              <w:t>Рубежный контроль</w:t>
            </w:r>
          </w:p>
        </w:tc>
        <w:tc>
          <w:tcPr>
            <w:tcW w:w="2978" w:type="dxa"/>
          </w:tcPr>
          <w:p w14:paraId="6ED6BDBB" w14:textId="77777777" w:rsidR="00B14677" w:rsidRDefault="00B14677">
            <w:pPr>
              <w:pStyle w:val="TableParagraph"/>
              <w:spacing w:before="2"/>
              <w:rPr>
                <w:sz w:val="35"/>
              </w:rPr>
            </w:pPr>
          </w:p>
          <w:p w14:paraId="3F39A28C" w14:textId="77777777" w:rsidR="00B14677" w:rsidRDefault="00D234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точка №1</w:t>
            </w:r>
          </w:p>
        </w:tc>
        <w:tc>
          <w:tcPr>
            <w:tcW w:w="2565" w:type="dxa"/>
            <w:gridSpan w:val="2"/>
          </w:tcPr>
          <w:p w14:paraId="211DB931" w14:textId="77777777" w:rsidR="00B14677" w:rsidRDefault="00D23400">
            <w:pPr>
              <w:pStyle w:val="TableParagraph"/>
              <w:spacing w:before="39"/>
              <w:ind w:left="82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14:paraId="0C564899" w14:textId="77777777" w:rsidR="00B14677" w:rsidRDefault="00D23400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590" w:type="dxa"/>
          </w:tcPr>
          <w:p w14:paraId="652BC71C" w14:textId="77777777" w:rsidR="00B14677" w:rsidRDefault="00B14677">
            <w:pPr>
              <w:pStyle w:val="TableParagraph"/>
              <w:spacing w:before="9"/>
              <w:rPr>
                <w:sz w:val="21"/>
              </w:rPr>
            </w:pPr>
          </w:p>
          <w:p w14:paraId="5B82597B" w14:textId="77777777" w:rsidR="00B14677" w:rsidRDefault="00D23400">
            <w:pPr>
              <w:pStyle w:val="TableParagraph"/>
              <w:spacing w:line="271" w:lineRule="auto"/>
              <w:ind w:left="501" w:right="145" w:hanging="336"/>
              <w:rPr>
                <w:sz w:val="24"/>
              </w:rPr>
            </w:pPr>
            <w:r>
              <w:rPr>
                <w:sz w:val="24"/>
              </w:rPr>
              <w:t>Письменная (тест)</w:t>
            </w:r>
          </w:p>
        </w:tc>
      </w:tr>
      <w:tr w:rsidR="00FD19DC" w14:paraId="0E8490E2" w14:textId="77777777">
        <w:trPr>
          <w:trHeight w:val="1656"/>
        </w:trPr>
        <w:tc>
          <w:tcPr>
            <w:tcW w:w="1388" w:type="dxa"/>
            <w:vMerge w:val="restart"/>
          </w:tcPr>
          <w:p w14:paraId="1AB8BBA0" w14:textId="77777777" w:rsidR="00FD19DC" w:rsidRDefault="00FD19DC" w:rsidP="00297BC5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6. </w:t>
            </w:r>
            <w:r>
              <w:rPr>
                <w:sz w:val="24"/>
              </w:rPr>
              <w:t>Эмиссионн ое право</w:t>
            </w:r>
          </w:p>
        </w:tc>
        <w:tc>
          <w:tcPr>
            <w:tcW w:w="1561" w:type="dxa"/>
            <w:vMerge w:val="restart"/>
          </w:tcPr>
          <w:p w14:paraId="3C029D5A" w14:textId="77777777" w:rsidR="00FD19DC" w:rsidRDefault="00FD19DC">
            <w:pPr>
              <w:pStyle w:val="TableParagraph"/>
              <w:rPr>
                <w:sz w:val="26"/>
              </w:rPr>
            </w:pPr>
          </w:p>
          <w:p w14:paraId="4B5B5053" w14:textId="77777777" w:rsidR="00FD19DC" w:rsidRDefault="00FD19DC">
            <w:pPr>
              <w:pStyle w:val="TableParagraph"/>
              <w:rPr>
                <w:sz w:val="26"/>
              </w:rPr>
            </w:pPr>
          </w:p>
          <w:p w14:paraId="092556B3" w14:textId="77777777" w:rsidR="00FD19DC" w:rsidRDefault="00FD19DC">
            <w:pPr>
              <w:pStyle w:val="TableParagraph"/>
              <w:spacing w:before="219" w:line="276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787BBCA2" w14:textId="77777777" w:rsidR="00FD19DC" w:rsidRDefault="00FD19DC">
            <w:pPr>
              <w:pStyle w:val="TableParagraph"/>
              <w:spacing w:line="267" w:lineRule="exact"/>
              <w:ind w:left="6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финансово-</w:t>
            </w:r>
          </w:p>
          <w:p w14:paraId="3E00881D" w14:textId="77777777" w:rsidR="00FD19DC" w:rsidRDefault="00FD19DC">
            <w:pPr>
              <w:pStyle w:val="TableParagraph"/>
              <w:tabs>
                <w:tab w:val="left" w:pos="2129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нормы, </w:t>
            </w:r>
            <w:r>
              <w:rPr>
                <w:sz w:val="24"/>
              </w:rPr>
              <w:t xml:space="preserve">регулирующие денежную системы      РФ,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порядок</w:t>
            </w:r>
          </w:p>
          <w:p w14:paraId="3572A4B7" w14:textId="77777777" w:rsidR="00FD19DC" w:rsidRDefault="00FD19DC">
            <w:pPr>
              <w:pStyle w:val="TableParagraph"/>
              <w:spacing w:line="274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наличного, безналичного денежного обращения</w:t>
            </w:r>
          </w:p>
        </w:tc>
        <w:tc>
          <w:tcPr>
            <w:tcW w:w="2565" w:type="dxa"/>
            <w:gridSpan w:val="2"/>
            <w:vMerge w:val="restart"/>
          </w:tcPr>
          <w:p w14:paraId="0A25D4B4" w14:textId="77777777" w:rsidR="00FD19DC" w:rsidRDefault="00FD19DC">
            <w:pPr>
              <w:pStyle w:val="TableParagraph"/>
              <w:spacing w:line="271" w:lineRule="auto"/>
              <w:ind w:left="588" w:right="516" w:hanging="53"/>
              <w:rPr>
                <w:sz w:val="24"/>
              </w:rPr>
            </w:pPr>
            <w:r>
              <w:rPr>
                <w:sz w:val="24"/>
              </w:rPr>
              <w:t>СЗ: Доклады с презентацией</w:t>
            </w:r>
          </w:p>
        </w:tc>
        <w:tc>
          <w:tcPr>
            <w:tcW w:w="1590" w:type="dxa"/>
            <w:vMerge w:val="restart"/>
          </w:tcPr>
          <w:p w14:paraId="685DB729" w14:textId="77777777" w:rsidR="00FD19DC" w:rsidRDefault="00FD19DC">
            <w:pPr>
              <w:pStyle w:val="TableParagraph"/>
              <w:rPr>
                <w:sz w:val="26"/>
              </w:rPr>
            </w:pPr>
          </w:p>
          <w:p w14:paraId="6E487B74" w14:textId="77777777" w:rsidR="00FD19DC" w:rsidRDefault="00FD19DC">
            <w:pPr>
              <w:pStyle w:val="TableParagraph"/>
              <w:rPr>
                <w:sz w:val="26"/>
              </w:rPr>
            </w:pPr>
          </w:p>
          <w:p w14:paraId="6DB50FFE" w14:textId="77777777" w:rsidR="00FD19DC" w:rsidRDefault="00FD19DC">
            <w:pPr>
              <w:pStyle w:val="TableParagraph"/>
              <w:spacing w:before="9"/>
              <w:rPr>
                <w:sz w:val="32"/>
              </w:rPr>
            </w:pPr>
          </w:p>
          <w:p w14:paraId="5633710B" w14:textId="77777777" w:rsidR="00FD19DC" w:rsidRDefault="00FD19DC">
            <w:pPr>
              <w:pStyle w:val="TableParagraph"/>
              <w:spacing w:before="1"/>
              <w:ind w:left="395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</w:tc>
      </w:tr>
      <w:tr w:rsidR="00FD19DC" w14:paraId="3741A3E4" w14:textId="77777777" w:rsidTr="00D23400">
        <w:trPr>
          <w:trHeight w:val="2495"/>
        </w:trPr>
        <w:tc>
          <w:tcPr>
            <w:tcW w:w="1388" w:type="dxa"/>
            <w:vMerge/>
            <w:tcBorders>
              <w:bottom w:val="single" w:sz="4" w:space="0" w:color="000000"/>
            </w:tcBorders>
          </w:tcPr>
          <w:p w14:paraId="0EB6F86F" w14:textId="77777777" w:rsidR="00FD19DC" w:rsidRDefault="00FD19DC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</w:tcBorders>
          </w:tcPr>
          <w:p w14:paraId="1C6574FF" w14:textId="77777777" w:rsidR="00FD19DC" w:rsidRDefault="00FD19DC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7B4616BA" w14:textId="77777777" w:rsidR="00FD19DC" w:rsidRDefault="00FD19DC">
            <w:pPr>
              <w:pStyle w:val="TableParagraph"/>
              <w:tabs>
                <w:tab w:val="left" w:pos="1683"/>
                <w:tab w:val="left" w:pos="1914"/>
              </w:tabs>
              <w:spacing w:line="237" w:lineRule="auto"/>
              <w:ind w:left="105" w:right="92" w:firstLine="53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грамотно применять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финансово-</w:t>
            </w:r>
          </w:p>
          <w:p w14:paraId="4AE2D156" w14:textId="77777777" w:rsidR="00FD19DC" w:rsidRDefault="00FD19DC">
            <w:pPr>
              <w:pStyle w:val="TableParagraph"/>
              <w:tabs>
                <w:tab w:val="left" w:pos="2187"/>
              </w:tabs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  <w:t>нормы</w:t>
            </w:r>
          </w:p>
          <w:p w14:paraId="7A859C24" w14:textId="77777777" w:rsidR="00FD19DC" w:rsidRDefault="00FD19DC">
            <w:pPr>
              <w:pStyle w:val="TableParagraph"/>
              <w:tabs>
                <w:tab w:val="left" w:pos="2753"/>
              </w:tabs>
              <w:spacing w:line="237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к </w:t>
            </w:r>
            <w:r>
              <w:rPr>
                <w:sz w:val="24"/>
              </w:rPr>
              <w:t>фактическим</w:t>
            </w:r>
          </w:p>
          <w:p w14:paraId="72C4115A" w14:textId="77777777" w:rsidR="00FD19DC" w:rsidRDefault="00FD19DC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обстоятельствам, складывающимся в сфере регулирования денежного</w:t>
            </w:r>
          </w:p>
          <w:p w14:paraId="66DAA8B2" w14:textId="77777777" w:rsidR="00FD19DC" w:rsidRDefault="00FD19DC" w:rsidP="00D234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обращения</w:t>
            </w:r>
          </w:p>
        </w:tc>
        <w:tc>
          <w:tcPr>
            <w:tcW w:w="2565" w:type="dxa"/>
            <w:gridSpan w:val="2"/>
            <w:vMerge/>
            <w:tcBorders>
              <w:bottom w:val="single" w:sz="4" w:space="0" w:color="000000"/>
            </w:tcBorders>
          </w:tcPr>
          <w:p w14:paraId="6D86B05E" w14:textId="77777777" w:rsidR="00FD19DC" w:rsidRDefault="00FD19DC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bottom w:val="single" w:sz="4" w:space="0" w:color="000000"/>
            </w:tcBorders>
          </w:tcPr>
          <w:p w14:paraId="63290214" w14:textId="77777777" w:rsidR="00FD19DC" w:rsidRDefault="00FD19DC">
            <w:pPr>
              <w:rPr>
                <w:sz w:val="2"/>
                <w:szCs w:val="2"/>
              </w:rPr>
            </w:pPr>
          </w:p>
        </w:tc>
      </w:tr>
      <w:tr w:rsidR="00B14677" w14:paraId="4010D65F" w14:textId="77777777">
        <w:trPr>
          <w:trHeight w:val="1032"/>
        </w:trPr>
        <w:tc>
          <w:tcPr>
            <w:tcW w:w="1388" w:type="dxa"/>
            <w:vMerge w:val="restart"/>
          </w:tcPr>
          <w:p w14:paraId="6C392782" w14:textId="77777777" w:rsidR="00B14677" w:rsidRDefault="00D23400" w:rsidP="00297BC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sz w:val="24"/>
              </w:rPr>
              <w:t>Тема 7</w:t>
            </w:r>
            <w:r>
              <w:rPr>
                <w:sz w:val="24"/>
              </w:rPr>
              <w:t>.</w:t>
            </w:r>
          </w:p>
          <w:p w14:paraId="67ADA394" w14:textId="77777777" w:rsidR="00B14677" w:rsidRDefault="00B14677" w:rsidP="00297BC5">
            <w:pPr>
              <w:pStyle w:val="TableParagraph"/>
              <w:rPr>
                <w:sz w:val="21"/>
              </w:rPr>
            </w:pPr>
          </w:p>
          <w:p w14:paraId="0B6960A0" w14:textId="77777777" w:rsidR="00B14677" w:rsidRDefault="00D23400" w:rsidP="00297BC5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Право государстве нных</w:t>
            </w:r>
          </w:p>
          <w:p w14:paraId="64AC9744" w14:textId="77777777" w:rsidR="00B14677" w:rsidRDefault="00D23400" w:rsidP="00297BC5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z w:val="24"/>
              </w:rPr>
              <w:t>(муниципал ьных) доходов</w:t>
            </w:r>
          </w:p>
        </w:tc>
        <w:tc>
          <w:tcPr>
            <w:tcW w:w="1561" w:type="dxa"/>
            <w:vMerge w:val="restart"/>
          </w:tcPr>
          <w:p w14:paraId="4C33EDEF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F3BC8A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38EB9C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579661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D4EBB61" w14:textId="77777777" w:rsidR="00B14677" w:rsidRDefault="00B14677">
            <w:pPr>
              <w:pStyle w:val="TableParagraph"/>
              <w:spacing w:before="1"/>
              <w:rPr>
                <w:sz w:val="30"/>
              </w:rPr>
            </w:pPr>
          </w:p>
          <w:p w14:paraId="70773A19" w14:textId="77777777" w:rsidR="00B14677" w:rsidRDefault="00D23400">
            <w:pPr>
              <w:pStyle w:val="TableParagraph"/>
              <w:spacing w:before="1"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28FCC453" w14:textId="77777777" w:rsidR="00B14677" w:rsidRDefault="00D23400">
            <w:pPr>
              <w:pStyle w:val="TableParagraph"/>
              <w:tabs>
                <w:tab w:val="left" w:pos="2038"/>
              </w:tabs>
              <w:spacing w:before="87" w:line="276" w:lineRule="auto"/>
              <w:ind w:left="105" w:right="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понятия, </w:t>
            </w:r>
            <w:r>
              <w:rPr>
                <w:sz w:val="24"/>
              </w:rPr>
              <w:t>термины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565" w:type="dxa"/>
            <w:gridSpan w:val="2"/>
            <w:vMerge w:val="restart"/>
          </w:tcPr>
          <w:p w14:paraId="040465B8" w14:textId="77777777" w:rsidR="00B14677" w:rsidRDefault="00D23400">
            <w:pPr>
              <w:pStyle w:val="TableParagraph"/>
              <w:spacing w:line="271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СЗ: Решение задач/ тест</w:t>
            </w:r>
          </w:p>
        </w:tc>
        <w:tc>
          <w:tcPr>
            <w:tcW w:w="1590" w:type="dxa"/>
            <w:vMerge w:val="restart"/>
          </w:tcPr>
          <w:p w14:paraId="37BEF4D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3C3FAB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0769FD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1DFC982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1427377" w14:textId="77777777" w:rsidR="00B14677" w:rsidRDefault="00B14677">
            <w:pPr>
              <w:pStyle w:val="TableParagraph"/>
              <w:spacing w:before="11"/>
              <w:rPr>
                <w:sz w:val="20"/>
              </w:rPr>
            </w:pPr>
          </w:p>
          <w:p w14:paraId="4D548F78" w14:textId="77777777" w:rsidR="00B14677" w:rsidRDefault="00D23400">
            <w:pPr>
              <w:pStyle w:val="TableParagraph"/>
              <w:spacing w:line="451" w:lineRule="auto"/>
              <w:ind w:left="189" w:right="165" w:firstLine="235"/>
              <w:rPr>
                <w:sz w:val="24"/>
              </w:rPr>
            </w:pPr>
            <w:r>
              <w:rPr>
                <w:sz w:val="24"/>
              </w:rPr>
              <w:t>устная, письменная</w:t>
            </w:r>
          </w:p>
        </w:tc>
      </w:tr>
      <w:tr w:rsidR="00B14677" w14:paraId="130F7574" w14:textId="77777777">
        <w:trPr>
          <w:trHeight w:val="2890"/>
        </w:trPr>
        <w:tc>
          <w:tcPr>
            <w:tcW w:w="1388" w:type="dxa"/>
            <w:vMerge/>
            <w:tcBorders>
              <w:top w:val="nil"/>
            </w:tcBorders>
          </w:tcPr>
          <w:p w14:paraId="60FCC3F1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BF5CEB0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0007237D" w14:textId="77777777" w:rsidR="00B14677" w:rsidRDefault="00D23400">
            <w:pPr>
              <w:pStyle w:val="TableParagraph"/>
              <w:tabs>
                <w:tab w:val="left" w:pos="1683"/>
                <w:tab w:val="left" w:pos="1795"/>
              </w:tabs>
              <w:spacing w:before="126" w:line="276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правильно применять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финансово- </w:t>
            </w:r>
            <w:r>
              <w:rPr>
                <w:sz w:val="24"/>
              </w:rPr>
              <w:t>правовые нормы в сфере регулирования государственных (муниципальных)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2CE914F4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04D5A45F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388C2C66" w14:textId="77777777">
        <w:trPr>
          <w:trHeight w:val="834"/>
        </w:trPr>
        <w:tc>
          <w:tcPr>
            <w:tcW w:w="1388" w:type="dxa"/>
            <w:vMerge w:val="restart"/>
          </w:tcPr>
          <w:p w14:paraId="5319ABAC" w14:textId="77777777" w:rsidR="00B14677" w:rsidRDefault="00D23400" w:rsidP="00297BC5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8. </w:t>
            </w:r>
            <w:r>
              <w:rPr>
                <w:sz w:val="24"/>
              </w:rPr>
              <w:t xml:space="preserve">Бюджетно е </w:t>
            </w:r>
            <w:r>
              <w:rPr>
                <w:sz w:val="24"/>
              </w:rPr>
              <w:lastRenderedPageBreak/>
              <w:t>право</w:t>
            </w:r>
          </w:p>
        </w:tc>
        <w:tc>
          <w:tcPr>
            <w:tcW w:w="1561" w:type="dxa"/>
            <w:vMerge w:val="restart"/>
          </w:tcPr>
          <w:p w14:paraId="1ADBB8B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A4AB03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E56A5AA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D1E3E73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C4EBDDD" w14:textId="77777777" w:rsidR="00B14677" w:rsidRDefault="00D23400">
            <w:pPr>
              <w:pStyle w:val="TableParagraph"/>
              <w:spacing w:before="174"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43D672F8" w14:textId="77777777" w:rsidR="00B14677" w:rsidRDefault="00D23400">
            <w:pPr>
              <w:pStyle w:val="TableParagraph"/>
              <w:spacing w:line="271" w:lineRule="auto"/>
              <w:ind w:left="105" w:right="854"/>
              <w:rPr>
                <w:sz w:val="24"/>
              </w:rPr>
            </w:pPr>
            <w:r>
              <w:rPr>
                <w:sz w:val="24"/>
              </w:rPr>
              <w:lastRenderedPageBreak/>
              <w:t>Основные понятия, термины темы</w:t>
            </w:r>
          </w:p>
        </w:tc>
        <w:tc>
          <w:tcPr>
            <w:tcW w:w="2565" w:type="dxa"/>
            <w:gridSpan w:val="2"/>
            <w:vMerge w:val="restart"/>
          </w:tcPr>
          <w:p w14:paraId="150569F7" w14:textId="77777777" w:rsidR="00B14677" w:rsidRDefault="00D234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СЗ: Тест/Доклады</w:t>
            </w:r>
          </w:p>
        </w:tc>
        <w:tc>
          <w:tcPr>
            <w:tcW w:w="1590" w:type="dxa"/>
            <w:vMerge w:val="restart"/>
          </w:tcPr>
          <w:p w14:paraId="0BBEE25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4FE6452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E5B7E86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3711A143" w14:textId="77777777" w:rsidR="00B14677" w:rsidRDefault="00B14677">
            <w:pPr>
              <w:pStyle w:val="TableParagraph"/>
              <w:spacing w:before="10"/>
              <w:rPr>
                <w:sz w:val="31"/>
              </w:rPr>
            </w:pPr>
          </w:p>
          <w:p w14:paraId="3A64653A" w14:textId="77777777" w:rsidR="00B14677" w:rsidRDefault="00D23400">
            <w:pPr>
              <w:pStyle w:val="TableParagraph"/>
              <w:spacing w:before="1" w:line="451" w:lineRule="auto"/>
              <w:ind w:left="189" w:right="165" w:firstLine="235"/>
              <w:rPr>
                <w:sz w:val="24"/>
              </w:rPr>
            </w:pPr>
            <w:r>
              <w:rPr>
                <w:sz w:val="24"/>
              </w:rPr>
              <w:t>устная, письменная</w:t>
            </w:r>
          </w:p>
        </w:tc>
      </w:tr>
      <w:tr w:rsidR="00B14677" w14:paraId="6502DA2C" w14:textId="77777777">
        <w:trPr>
          <w:trHeight w:val="2741"/>
        </w:trPr>
        <w:tc>
          <w:tcPr>
            <w:tcW w:w="1388" w:type="dxa"/>
            <w:vMerge/>
            <w:tcBorders>
              <w:top w:val="nil"/>
            </w:tcBorders>
          </w:tcPr>
          <w:p w14:paraId="74902615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911FC72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220E9555" w14:textId="77777777" w:rsidR="00B14677" w:rsidRDefault="00D23400">
            <w:pPr>
              <w:pStyle w:val="TableParagraph"/>
              <w:spacing w:line="276" w:lineRule="auto"/>
              <w:ind w:left="105" w:right="565"/>
              <w:rPr>
                <w:sz w:val="24"/>
              </w:rPr>
            </w:pPr>
            <w:r>
              <w:rPr>
                <w:sz w:val="24"/>
              </w:rPr>
              <w:t>Умение правильно применять бюджетно- правовые нормы при разрешении споров, связанных с функционированием</w:t>
            </w:r>
          </w:p>
          <w:p w14:paraId="24839148" w14:textId="77777777" w:rsidR="00B14677" w:rsidRDefault="00D23400">
            <w:pPr>
              <w:pStyle w:val="TableParagraph"/>
              <w:spacing w:line="271" w:lineRule="auto"/>
              <w:ind w:left="105" w:right="167"/>
              <w:rPr>
                <w:sz w:val="24"/>
              </w:rPr>
            </w:pPr>
            <w:r>
              <w:rPr>
                <w:sz w:val="24"/>
              </w:rPr>
              <w:t>бюджетной системы РФ и бюджетного процесса</w:t>
            </w:r>
          </w:p>
        </w:tc>
        <w:tc>
          <w:tcPr>
            <w:tcW w:w="2565" w:type="dxa"/>
            <w:gridSpan w:val="2"/>
            <w:vMerge/>
            <w:tcBorders>
              <w:top w:val="nil"/>
            </w:tcBorders>
          </w:tcPr>
          <w:p w14:paraId="666941DC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</w:tcBorders>
          </w:tcPr>
          <w:p w14:paraId="6F10726E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FD19DC" w14:paraId="00F16C01" w14:textId="77777777">
        <w:trPr>
          <w:trHeight w:val="1353"/>
        </w:trPr>
        <w:tc>
          <w:tcPr>
            <w:tcW w:w="1388" w:type="dxa"/>
            <w:vMerge w:val="restart"/>
          </w:tcPr>
          <w:p w14:paraId="3978BFB3" w14:textId="77777777" w:rsidR="00FD19DC" w:rsidRDefault="00FD19DC" w:rsidP="00297BC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 9</w:t>
            </w:r>
            <w:r>
              <w:rPr>
                <w:sz w:val="24"/>
              </w:rPr>
              <w:t>. Право государств енных</w:t>
            </w:r>
          </w:p>
          <w:p w14:paraId="685EF736" w14:textId="77777777" w:rsidR="00FD19DC" w:rsidRDefault="00FD19DC" w:rsidP="00297BC5">
            <w:pPr>
              <w:pStyle w:val="TableParagraph"/>
              <w:spacing w:line="273" w:lineRule="auto"/>
              <w:rPr>
                <w:sz w:val="24"/>
              </w:rPr>
            </w:pPr>
            <w:r>
              <w:rPr>
                <w:sz w:val="24"/>
              </w:rPr>
              <w:t>(муниципа льных) расходов</w:t>
            </w:r>
          </w:p>
        </w:tc>
        <w:tc>
          <w:tcPr>
            <w:tcW w:w="1561" w:type="dxa"/>
            <w:vMerge w:val="restart"/>
          </w:tcPr>
          <w:p w14:paraId="1E3ED3DF" w14:textId="77777777" w:rsidR="00FD19DC" w:rsidRDefault="00FD19DC">
            <w:pPr>
              <w:pStyle w:val="TableParagraph"/>
              <w:spacing w:before="9"/>
              <w:rPr>
                <w:sz w:val="21"/>
              </w:rPr>
            </w:pPr>
          </w:p>
          <w:p w14:paraId="6B52D226" w14:textId="77777777" w:rsidR="00FD19DC" w:rsidRDefault="00FD19DC">
            <w:pPr>
              <w:pStyle w:val="TableParagraph"/>
              <w:spacing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6354E839" w14:textId="77777777" w:rsidR="00FD19DC" w:rsidRDefault="00FD19DC">
            <w:pPr>
              <w:pStyle w:val="TableParagraph"/>
              <w:spacing w:line="271" w:lineRule="auto"/>
              <w:ind w:left="105" w:right="854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2565" w:type="dxa"/>
            <w:gridSpan w:val="2"/>
          </w:tcPr>
          <w:p w14:paraId="4B5DCC9D" w14:textId="77777777" w:rsidR="00FD19DC" w:rsidRDefault="00FD19DC">
            <w:pPr>
              <w:pStyle w:val="TableParagraph"/>
              <w:spacing w:line="271" w:lineRule="auto"/>
              <w:ind w:left="108" w:right="148"/>
              <w:rPr>
                <w:sz w:val="24"/>
              </w:rPr>
            </w:pPr>
            <w:r>
              <w:rPr>
                <w:sz w:val="24"/>
              </w:rPr>
              <w:t>СЗ: Доклады/Решение задч</w:t>
            </w:r>
          </w:p>
        </w:tc>
        <w:tc>
          <w:tcPr>
            <w:tcW w:w="1590" w:type="dxa"/>
          </w:tcPr>
          <w:p w14:paraId="687F912D" w14:textId="77777777" w:rsidR="00FD19DC" w:rsidRDefault="00FD19DC">
            <w:pPr>
              <w:pStyle w:val="TableParagraph"/>
              <w:spacing w:before="145" w:line="451" w:lineRule="auto"/>
              <w:ind w:left="189" w:right="165" w:firstLine="264"/>
              <w:rPr>
                <w:sz w:val="24"/>
              </w:rPr>
            </w:pPr>
            <w:r>
              <w:rPr>
                <w:sz w:val="24"/>
              </w:rPr>
              <w:t>устная письменная</w:t>
            </w:r>
          </w:p>
        </w:tc>
      </w:tr>
      <w:tr w:rsidR="00FD19DC" w14:paraId="022288F8" w14:textId="77777777" w:rsidTr="00FD19DC">
        <w:trPr>
          <w:trHeight w:val="1790"/>
        </w:trPr>
        <w:tc>
          <w:tcPr>
            <w:tcW w:w="1388" w:type="dxa"/>
            <w:vMerge/>
          </w:tcPr>
          <w:p w14:paraId="48C9111E" w14:textId="77777777" w:rsidR="00FD19DC" w:rsidRDefault="00FD19DC" w:rsidP="00297BC5">
            <w:pPr>
              <w:pStyle w:val="TableParagraph"/>
              <w:spacing w:line="273" w:lineRule="auto"/>
              <w:rPr>
                <w:sz w:val="24"/>
              </w:rPr>
            </w:pPr>
          </w:p>
        </w:tc>
        <w:tc>
          <w:tcPr>
            <w:tcW w:w="1561" w:type="dxa"/>
            <w:vMerge/>
          </w:tcPr>
          <w:p w14:paraId="64A292ED" w14:textId="77777777" w:rsidR="00FD19DC" w:rsidRDefault="00FD19DC">
            <w:pPr>
              <w:pStyle w:val="TableParagraph"/>
              <w:rPr>
                <w:sz w:val="24"/>
              </w:rPr>
            </w:pPr>
          </w:p>
        </w:tc>
        <w:tc>
          <w:tcPr>
            <w:tcW w:w="2978" w:type="dxa"/>
          </w:tcPr>
          <w:p w14:paraId="4BEB6A09" w14:textId="77777777" w:rsidR="00FD19DC" w:rsidRDefault="00FD19DC">
            <w:pPr>
              <w:pStyle w:val="TableParagraph"/>
              <w:spacing w:line="273" w:lineRule="auto"/>
              <w:ind w:left="105" w:right="553"/>
              <w:rPr>
                <w:sz w:val="24"/>
              </w:rPr>
            </w:pPr>
            <w:r>
              <w:rPr>
                <w:sz w:val="24"/>
              </w:rPr>
              <w:t>Умение применять налогово-правовые нормы, закрепляющие порядок и формы финансирования</w:t>
            </w:r>
          </w:p>
        </w:tc>
        <w:tc>
          <w:tcPr>
            <w:tcW w:w="2555" w:type="dxa"/>
          </w:tcPr>
          <w:p w14:paraId="214FB03E" w14:textId="77777777" w:rsidR="00FD19DC" w:rsidRDefault="00FD19DC">
            <w:pPr>
              <w:pStyle w:val="TableParagraph"/>
              <w:rPr>
                <w:sz w:val="24"/>
              </w:rPr>
            </w:pPr>
          </w:p>
        </w:tc>
        <w:tc>
          <w:tcPr>
            <w:tcW w:w="1600" w:type="dxa"/>
            <w:gridSpan w:val="2"/>
          </w:tcPr>
          <w:p w14:paraId="0928ED41" w14:textId="77777777" w:rsidR="00FD19DC" w:rsidRDefault="00FD19DC">
            <w:pPr>
              <w:pStyle w:val="TableParagraph"/>
              <w:rPr>
                <w:sz w:val="24"/>
              </w:rPr>
            </w:pPr>
          </w:p>
        </w:tc>
      </w:tr>
      <w:tr w:rsidR="00B14677" w14:paraId="55AC06EE" w14:textId="77777777" w:rsidTr="00FD19DC">
        <w:trPr>
          <w:trHeight w:val="1373"/>
        </w:trPr>
        <w:tc>
          <w:tcPr>
            <w:tcW w:w="1388" w:type="dxa"/>
          </w:tcPr>
          <w:p w14:paraId="01ED47F9" w14:textId="77777777" w:rsidR="00B14677" w:rsidRDefault="00D23400" w:rsidP="00297BC5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Темы: 5-9</w:t>
            </w:r>
          </w:p>
        </w:tc>
        <w:tc>
          <w:tcPr>
            <w:tcW w:w="1561" w:type="dxa"/>
          </w:tcPr>
          <w:p w14:paraId="06EEBF94" w14:textId="77777777" w:rsidR="00B14677" w:rsidRDefault="00B14677">
            <w:pPr>
              <w:pStyle w:val="TableParagraph"/>
              <w:spacing w:before="8"/>
            </w:pPr>
          </w:p>
          <w:p w14:paraId="10384A02" w14:textId="77777777" w:rsidR="00B14677" w:rsidRDefault="00D23400">
            <w:pPr>
              <w:pStyle w:val="TableParagraph"/>
              <w:spacing w:line="271" w:lineRule="auto"/>
              <w:ind w:left="306" w:right="221" w:hanging="63"/>
              <w:rPr>
                <w:sz w:val="24"/>
              </w:rPr>
            </w:pPr>
            <w:r>
              <w:rPr>
                <w:sz w:val="24"/>
              </w:rPr>
              <w:t>Рубежный контроль</w:t>
            </w:r>
          </w:p>
        </w:tc>
        <w:tc>
          <w:tcPr>
            <w:tcW w:w="2978" w:type="dxa"/>
          </w:tcPr>
          <w:p w14:paraId="5A7BF840" w14:textId="77777777" w:rsidR="00B14677" w:rsidRDefault="00B14677">
            <w:pPr>
              <w:pStyle w:val="TableParagraph"/>
              <w:rPr>
                <w:sz w:val="36"/>
              </w:rPr>
            </w:pPr>
          </w:p>
          <w:p w14:paraId="60EF8882" w14:textId="77777777" w:rsidR="00B14677" w:rsidRDefault="00D23400">
            <w:pPr>
              <w:pStyle w:val="TableParagraph"/>
              <w:ind w:left="253" w:right="248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 точка № 2</w:t>
            </w:r>
          </w:p>
        </w:tc>
        <w:tc>
          <w:tcPr>
            <w:tcW w:w="2555" w:type="dxa"/>
          </w:tcPr>
          <w:p w14:paraId="6054C202" w14:textId="77777777" w:rsidR="00B14677" w:rsidRDefault="00B14677">
            <w:pPr>
              <w:pStyle w:val="TableParagraph"/>
              <w:rPr>
                <w:sz w:val="36"/>
              </w:rPr>
            </w:pPr>
          </w:p>
          <w:p w14:paraId="2EA3BE50" w14:textId="77777777" w:rsidR="00B14677" w:rsidRDefault="00D23400">
            <w:pPr>
              <w:pStyle w:val="TableParagraph"/>
              <w:ind w:left="200" w:right="201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1600" w:type="dxa"/>
            <w:gridSpan w:val="2"/>
          </w:tcPr>
          <w:p w14:paraId="5AC8D901" w14:textId="77777777" w:rsidR="00B14677" w:rsidRDefault="00B14677">
            <w:pPr>
              <w:pStyle w:val="TableParagraph"/>
              <w:rPr>
                <w:sz w:val="36"/>
              </w:rPr>
            </w:pPr>
          </w:p>
          <w:p w14:paraId="6639E250" w14:textId="77777777" w:rsidR="00B14677" w:rsidRDefault="00D23400">
            <w:pPr>
              <w:pStyle w:val="TableParagraph"/>
              <w:ind w:left="158" w:right="185"/>
              <w:jc w:val="center"/>
              <w:rPr>
                <w:sz w:val="24"/>
              </w:rPr>
            </w:pPr>
            <w:r>
              <w:rPr>
                <w:sz w:val="24"/>
              </w:rPr>
              <w:t>письменная</w:t>
            </w:r>
          </w:p>
        </w:tc>
      </w:tr>
      <w:tr w:rsidR="00B14677" w14:paraId="4252CE5E" w14:textId="77777777" w:rsidTr="00FD19DC">
        <w:trPr>
          <w:trHeight w:val="835"/>
        </w:trPr>
        <w:tc>
          <w:tcPr>
            <w:tcW w:w="1388" w:type="dxa"/>
            <w:vMerge w:val="restart"/>
          </w:tcPr>
          <w:p w14:paraId="4392B991" w14:textId="77777777" w:rsidR="00B14677" w:rsidRDefault="00D23400" w:rsidP="00297BC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Тема 10</w:t>
            </w:r>
            <w:r>
              <w:rPr>
                <w:sz w:val="24"/>
              </w:rPr>
              <w:t>. Правовое регулирова ние государств енного (муниципа льного) долга</w:t>
            </w:r>
          </w:p>
        </w:tc>
        <w:tc>
          <w:tcPr>
            <w:tcW w:w="1561" w:type="dxa"/>
            <w:vMerge w:val="restart"/>
          </w:tcPr>
          <w:p w14:paraId="6EE5D91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2C683BB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4B842ED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BEC3518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FBDD700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0EDE97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221C16F" w14:textId="77777777" w:rsidR="00B14677" w:rsidRDefault="00B14677">
            <w:pPr>
              <w:pStyle w:val="TableParagraph"/>
              <w:spacing w:before="5"/>
              <w:rPr>
                <w:sz w:val="27"/>
              </w:rPr>
            </w:pPr>
          </w:p>
          <w:p w14:paraId="4406A54D" w14:textId="77777777" w:rsidR="00B14677" w:rsidRDefault="00D23400">
            <w:pPr>
              <w:pStyle w:val="TableParagraph"/>
              <w:spacing w:line="271" w:lineRule="auto"/>
              <w:ind w:left="306" w:right="285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2978" w:type="dxa"/>
          </w:tcPr>
          <w:p w14:paraId="4E005CFA" w14:textId="77777777" w:rsidR="00B14677" w:rsidRDefault="00D23400">
            <w:pPr>
              <w:pStyle w:val="TableParagraph"/>
              <w:spacing w:line="276" w:lineRule="auto"/>
              <w:ind w:left="105" w:right="854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2555" w:type="dxa"/>
            <w:vMerge w:val="restart"/>
          </w:tcPr>
          <w:p w14:paraId="7EFBD322" w14:textId="77777777" w:rsidR="00B14677" w:rsidRDefault="00D234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СЗ: Решение задач</w:t>
            </w:r>
          </w:p>
        </w:tc>
        <w:tc>
          <w:tcPr>
            <w:tcW w:w="1600" w:type="dxa"/>
            <w:gridSpan w:val="2"/>
            <w:vMerge w:val="restart"/>
          </w:tcPr>
          <w:p w14:paraId="1DDFCA45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D5F89EA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53AAF79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76A8A26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4D42C1CD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511A1D4" w14:textId="77777777" w:rsidR="00B14677" w:rsidRDefault="00B14677">
            <w:pPr>
              <w:pStyle w:val="TableParagraph"/>
              <w:spacing w:before="7"/>
              <w:rPr>
                <w:sz w:val="21"/>
              </w:rPr>
            </w:pPr>
          </w:p>
          <w:p w14:paraId="6079F903" w14:textId="77777777" w:rsidR="00B14677" w:rsidRDefault="00D23400">
            <w:pPr>
              <w:pStyle w:val="TableParagraph"/>
              <w:spacing w:line="451" w:lineRule="auto"/>
              <w:ind w:left="425" w:right="174" w:hanging="236"/>
              <w:rPr>
                <w:sz w:val="24"/>
              </w:rPr>
            </w:pPr>
            <w:r>
              <w:rPr>
                <w:sz w:val="24"/>
              </w:rPr>
              <w:t>письменная устная,</w:t>
            </w:r>
          </w:p>
        </w:tc>
      </w:tr>
      <w:tr w:rsidR="00B14677" w14:paraId="1EE60213" w14:textId="77777777" w:rsidTr="00FD19DC">
        <w:trPr>
          <w:trHeight w:val="2107"/>
        </w:trPr>
        <w:tc>
          <w:tcPr>
            <w:tcW w:w="1388" w:type="dxa"/>
            <w:vMerge/>
            <w:tcBorders>
              <w:top w:val="nil"/>
            </w:tcBorders>
          </w:tcPr>
          <w:p w14:paraId="7DC3C3A9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A363097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6BF2F6FB" w14:textId="77777777" w:rsidR="00B14677" w:rsidRDefault="00D23400">
            <w:pPr>
              <w:pStyle w:val="TableParagraph"/>
              <w:spacing w:line="276" w:lineRule="auto"/>
              <w:ind w:left="105" w:right="357"/>
              <w:rPr>
                <w:sz w:val="24"/>
              </w:rPr>
            </w:pPr>
            <w:r>
              <w:rPr>
                <w:sz w:val="24"/>
              </w:rPr>
              <w:t>Умение применять финансово-правовые нормы, закрепляющие порядок формирования государственного (муниципального) долга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62F9EB20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gridSpan w:val="2"/>
            <w:vMerge/>
            <w:tcBorders>
              <w:top w:val="nil"/>
            </w:tcBorders>
          </w:tcPr>
          <w:p w14:paraId="28BE12DA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6B28F567" w14:textId="77777777" w:rsidTr="00FD19DC">
        <w:trPr>
          <w:trHeight w:val="2102"/>
        </w:trPr>
        <w:tc>
          <w:tcPr>
            <w:tcW w:w="1388" w:type="dxa"/>
            <w:vMerge/>
            <w:tcBorders>
              <w:top w:val="nil"/>
            </w:tcBorders>
          </w:tcPr>
          <w:p w14:paraId="78EA5450" w14:textId="77777777" w:rsidR="00B14677" w:rsidRDefault="00B14677" w:rsidP="00297BC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14:paraId="50B170DB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14:paraId="42435BB3" w14:textId="77777777" w:rsidR="00B14677" w:rsidRDefault="00D23400">
            <w:pPr>
              <w:pStyle w:val="TableParagraph"/>
              <w:spacing w:line="276" w:lineRule="auto"/>
              <w:ind w:left="105" w:right="367"/>
              <w:rPr>
                <w:sz w:val="24"/>
              </w:rPr>
            </w:pPr>
            <w:r>
              <w:rPr>
                <w:sz w:val="24"/>
              </w:rPr>
              <w:t>Умение применять налогово-правовые нормы, закрепляющие порядок применения специальных налоговых режимов</w:t>
            </w:r>
          </w:p>
        </w:tc>
        <w:tc>
          <w:tcPr>
            <w:tcW w:w="2555" w:type="dxa"/>
            <w:vMerge/>
            <w:tcBorders>
              <w:top w:val="nil"/>
            </w:tcBorders>
          </w:tcPr>
          <w:p w14:paraId="2D21A936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gridSpan w:val="2"/>
            <w:vMerge/>
            <w:tcBorders>
              <w:top w:val="nil"/>
            </w:tcBorders>
          </w:tcPr>
          <w:p w14:paraId="7F654585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56C25B0E" w14:textId="77777777" w:rsidTr="00FD19DC">
        <w:trPr>
          <w:trHeight w:val="1641"/>
        </w:trPr>
        <w:tc>
          <w:tcPr>
            <w:tcW w:w="1388" w:type="dxa"/>
          </w:tcPr>
          <w:p w14:paraId="1D5B5473" w14:textId="77777777" w:rsidR="00B14677" w:rsidRDefault="00B14677" w:rsidP="00297BC5">
            <w:pPr>
              <w:pStyle w:val="TableParagraph"/>
              <w:rPr>
                <w:sz w:val="35"/>
              </w:rPr>
            </w:pPr>
          </w:p>
          <w:p w14:paraId="53C38622" w14:textId="77777777" w:rsidR="00B14677" w:rsidRDefault="00D23400" w:rsidP="00297BC5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Все темы и разделы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561" w:type="dxa"/>
          </w:tcPr>
          <w:p w14:paraId="0EFDB5B3" w14:textId="77777777" w:rsidR="00B14677" w:rsidRDefault="00B14677">
            <w:pPr>
              <w:pStyle w:val="TableParagraph"/>
              <w:rPr>
                <w:sz w:val="21"/>
              </w:rPr>
            </w:pPr>
          </w:p>
          <w:p w14:paraId="3630445B" w14:textId="77777777" w:rsidR="00B14677" w:rsidRDefault="00D23400">
            <w:pPr>
              <w:pStyle w:val="TableParagraph"/>
              <w:spacing w:line="273" w:lineRule="auto"/>
              <w:ind w:left="41" w:right="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Промежуточн </w:t>
            </w:r>
            <w:r>
              <w:rPr>
                <w:b/>
                <w:sz w:val="24"/>
              </w:rPr>
              <w:t>ая аттестация</w:t>
            </w:r>
          </w:p>
        </w:tc>
        <w:tc>
          <w:tcPr>
            <w:tcW w:w="2978" w:type="dxa"/>
          </w:tcPr>
          <w:p w14:paraId="74BB36F7" w14:textId="77777777" w:rsidR="00B14677" w:rsidRDefault="00D23400">
            <w:pPr>
              <w:pStyle w:val="TableParagraph"/>
              <w:tabs>
                <w:tab w:val="left" w:pos="1457"/>
                <w:tab w:val="left" w:pos="1808"/>
                <w:tab w:val="left" w:pos="2620"/>
                <w:tab w:val="left" w:pos="2742"/>
              </w:tabs>
              <w:spacing w:before="39" w:line="285" w:lineRule="auto"/>
              <w:ind w:left="105" w:right="94" w:firstLine="715"/>
              <w:rPr>
                <w:sz w:val="24"/>
              </w:rPr>
            </w:pPr>
            <w:r>
              <w:rPr>
                <w:sz w:val="24"/>
              </w:rPr>
              <w:t>Обобщенные результаты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дисциплине теоретических</w:t>
            </w:r>
            <w:r>
              <w:rPr>
                <w:sz w:val="24"/>
              </w:rPr>
              <w:tab/>
              <w:t>знаний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14:paraId="4D388EC0" w14:textId="77777777" w:rsidR="00B14677" w:rsidRDefault="00D23400">
            <w:pPr>
              <w:pStyle w:val="TableParagraph"/>
              <w:spacing w:before="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2555" w:type="dxa"/>
          </w:tcPr>
          <w:p w14:paraId="0DC940AF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CC32062" w14:textId="77777777" w:rsidR="00B14677" w:rsidRDefault="00B14677">
            <w:pPr>
              <w:pStyle w:val="TableParagraph"/>
              <w:spacing w:before="8"/>
              <w:rPr>
                <w:sz w:val="21"/>
              </w:rPr>
            </w:pPr>
          </w:p>
          <w:p w14:paraId="64BE5340" w14:textId="77777777" w:rsidR="00B14677" w:rsidRDefault="00D23400">
            <w:pPr>
              <w:pStyle w:val="TableParagraph"/>
              <w:ind w:left="204" w:right="201"/>
              <w:jc w:val="center"/>
              <w:rPr>
                <w:sz w:val="24"/>
              </w:rPr>
            </w:pPr>
            <w:r>
              <w:rPr>
                <w:sz w:val="24"/>
              </w:rPr>
              <w:t>Вопросы к экзамену</w:t>
            </w:r>
          </w:p>
        </w:tc>
        <w:tc>
          <w:tcPr>
            <w:tcW w:w="1600" w:type="dxa"/>
            <w:gridSpan w:val="2"/>
          </w:tcPr>
          <w:p w14:paraId="748C9DA1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1883275" w14:textId="77777777" w:rsidR="00B14677" w:rsidRDefault="00B14677">
            <w:pPr>
              <w:pStyle w:val="TableParagraph"/>
              <w:spacing w:before="8"/>
              <w:rPr>
                <w:sz w:val="21"/>
              </w:rPr>
            </w:pPr>
          </w:p>
          <w:p w14:paraId="71048DD7" w14:textId="77777777" w:rsidR="00B14677" w:rsidRDefault="00D23400">
            <w:pPr>
              <w:pStyle w:val="TableParagraph"/>
              <w:ind w:left="158" w:right="165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</w:tbl>
    <w:p w14:paraId="792BFBED" w14:textId="77777777" w:rsidR="00B14677" w:rsidRDefault="00B14677">
      <w:pPr>
        <w:jc w:val="center"/>
        <w:rPr>
          <w:sz w:val="24"/>
        </w:rPr>
        <w:sectPr w:rsidR="00B14677">
          <w:pgSz w:w="11910" w:h="16840"/>
          <w:pgMar w:top="1120" w:right="540" w:bottom="138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1561"/>
        <w:gridCol w:w="2978"/>
        <w:gridCol w:w="2555"/>
        <w:gridCol w:w="1599"/>
      </w:tblGrid>
      <w:tr w:rsidR="00B14677" w14:paraId="6D387855" w14:textId="77777777">
        <w:trPr>
          <w:trHeight w:val="2481"/>
        </w:trPr>
        <w:tc>
          <w:tcPr>
            <w:tcW w:w="1388" w:type="dxa"/>
          </w:tcPr>
          <w:p w14:paraId="276CBD1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119FF1DB" w14:textId="77777777" w:rsidR="00B14677" w:rsidRDefault="00B14677">
            <w:pPr>
              <w:pStyle w:val="TableParagraph"/>
              <w:spacing w:before="8"/>
              <w:rPr>
                <w:sz w:val="31"/>
              </w:rPr>
            </w:pPr>
          </w:p>
          <w:p w14:paraId="400E1CC0" w14:textId="77777777" w:rsidR="00B14677" w:rsidRDefault="00D23400">
            <w:pPr>
              <w:pStyle w:val="TableParagraph"/>
              <w:spacing w:line="273" w:lineRule="auto"/>
              <w:ind w:left="167" w:right="15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 ание тем</w:t>
            </w:r>
          </w:p>
        </w:tc>
        <w:tc>
          <w:tcPr>
            <w:tcW w:w="1561" w:type="dxa"/>
          </w:tcPr>
          <w:p w14:paraId="7871C272" w14:textId="77777777" w:rsidR="00B14677" w:rsidRDefault="00D23400">
            <w:pPr>
              <w:pStyle w:val="TableParagraph"/>
              <w:ind w:left="109" w:right="107" w:firstLine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spacing w:val="-1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3F3D814E" w14:textId="77777777" w:rsidR="00B14677" w:rsidRDefault="00D23400">
            <w:pPr>
              <w:pStyle w:val="TableParagraph"/>
              <w:ind w:left="76" w:right="147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 xml:space="preserve">промежуточ </w:t>
            </w:r>
            <w:r>
              <w:rPr>
                <w:b/>
                <w:sz w:val="24"/>
              </w:rPr>
              <w:t>ной</w:t>
            </w:r>
          </w:p>
          <w:p w14:paraId="35966AC6" w14:textId="77777777" w:rsidR="00B14677" w:rsidRDefault="00D23400">
            <w:pPr>
              <w:pStyle w:val="TableParagraph"/>
              <w:spacing w:line="254" w:lineRule="exact"/>
              <w:ind w:left="115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2978" w:type="dxa"/>
          </w:tcPr>
          <w:p w14:paraId="668AF4CF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7BDEA2F4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71E7137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5EA0726" w14:textId="77777777" w:rsidR="00B14677" w:rsidRDefault="00D23400">
            <w:pPr>
              <w:pStyle w:val="TableParagraph"/>
              <w:spacing w:before="204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2555" w:type="dxa"/>
          </w:tcPr>
          <w:p w14:paraId="0E21112D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59CB30E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078DF369" w14:textId="77777777" w:rsidR="00B14677" w:rsidRDefault="00D23400">
            <w:pPr>
              <w:pStyle w:val="TableParagraph"/>
              <w:spacing w:before="229"/>
              <w:ind w:left="478" w:right="45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 / Наименование</w:t>
            </w:r>
          </w:p>
          <w:p w14:paraId="6BBFB605" w14:textId="77777777" w:rsidR="00B14677" w:rsidRDefault="00D23400">
            <w:pPr>
              <w:pStyle w:val="TableParagraph"/>
              <w:ind w:left="213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оценочных средств</w:t>
            </w:r>
          </w:p>
        </w:tc>
        <w:tc>
          <w:tcPr>
            <w:tcW w:w="1599" w:type="dxa"/>
          </w:tcPr>
          <w:p w14:paraId="34B6C478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629C03BD" w14:textId="77777777" w:rsidR="00B14677" w:rsidRDefault="00B14677">
            <w:pPr>
              <w:pStyle w:val="TableParagraph"/>
              <w:spacing w:before="8"/>
              <w:rPr>
                <w:sz w:val="21"/>
              </w:rPr>
            </w:pPr>
          </w:p>
          <w:p w14:paraId="164842D4" w14:textId="77777777" w:rsidR="00B14677" w:rsidRDefault="00D23400">
            <w:pPr>
              <w:pStyle w:val="TableParagraph"/>
              <w:ind w:left="117" w:right="104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проведения оценки Устная/пись менная</w:t>
            </w:r>
          </w:p>
        </w:tc>
      </w:tr>
      <w:tr w:rsidR="00B14677" w14:paraId="4B8B5948" w14:textId="77777777">
        <w:trPr>
          <w:trHeight w:val="3593"/>
        </w:trPr>
        <w:tc>
          <w:tcPr>
            <w:tcW w:w="1388" w:type="dxa"/>
            <w:tcBorders>
              <w:bottom w:val="nil"/>
            </w:tcBorders>
          </w:tcPr>
          <w:p w14:paraId="2A6D535C" w14:textId="77777777" w:rsidR="00B14677" w:rsidRDefault="00D23400">
            <w:pPr>
              <w:pStyle w:val="TableParagraph"/>
              <w:spacing w:before="1" w:line="273" w:lineRule="auto"/>
              <w:ind w:left="139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 по дисципли не</w:t>
            </w:r>
          </w:p>
        </w:tc>
        <w:tc>
          <w:tcPr>
            <w:tcW w:w="1561" w:type="dxa"/>
            <w:tcBorders>
              <w:bottom w:val="nil"/>
            </w:tcBorders>
          </w:tcPr>
          <w:p w14:paraId="3F23BB47" w14:textId="77777777" w:rsidR="00B14677" w:rsidRDefault="00D2340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978" w:type="dxa"/>
            <w:tcBorders>
              <w:bottom w:val="nil"/>
            </w:tcBorders>
          </w:tcPr>
          <w:p w14:paraId="58D457E0" w14:textId="77777777" w:rsidR="00B14677" w:rsidRDefault="00B14677">
            <w:pPr>
              <w:pStyle w:val="TableParagraph"/>
              <w:spacing w:before="5"/>
              <w:rPr>
                <w:sz w:val="23"/>
              </w:rPr>
            </w:pPr>
          </w:p>
          <w:p w14:paraId="653C1858" w14:textId="77777777" w:rsidR="00B14677" w:rsidRDefault="00D23400">
            <w:pPr>
              <w:pStyle w:val="TableParagraph"/>
              <w:spacing w:line="276" w:lineRule="auto"/>
              <w:ind w:left="105" w:right="94"/>
              <w:jc w:val="both"/>
            </w:pPr>
            <w:r>
              <w:rPr>
                <w:b/>
              </w:rPr>
              <w:t xml:space="preserve">Вопрос 1. </w:t>
            </w:r>
            <w:r>
              <w:t>Финансовые правоотношения: понятие, признаки, виды</w:t>
            </w:r>
          </w:p>
          <w:p w14:paraId="4D7EDE5B" w14:textId="77777777" w:rsidR="00B14677" w:rsidRDefault="00D23400">
            <w:pPr>
              <w:pStyle w:val="TableParagraph"/>
              <w:spacing w:before="6"/>
              <w:ind w:left="105"/>
              <w:jc w:val="both"/>
              <w:rPr>
                <w:b/>
              </w:rPr>
            </w:pPr>
            <w:r>
              <w:rPr>
                <w:b/>
              </w:rPr>
              <w:t>Задание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</w:t>
            </w:r>
          </w:p>
          <w:p w14:paraId="1725229A" w14:textId="77777777" w:rsidR="00B14677" w:rsidRDefault="00D23400">
            <w:pPr>
              <w:pStyle w:val="TableParagraph"/>
              <w:tabs>
                <w:tab w:val="left" w:pos="1525"/>
                <w:tab w:val="left" w:pos="2091"/>
                <w:tab w:val="left" w:pos="2519"/>
              </w:tabs>
              <w:spacing w:before="35" w:line="276" w:lineRule="auto"/>
              <w:ind w:left="105" w:right="96"/>
              <w:jc w:val="both"/>
            </w:pPr>
            <w:r>
              <w:t>Определите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предмет </w:t>
            </w:r>
            <w:r>
              <w:t xml:space="preserve">регулирования Бюджетного кодекса РФ, </w:t>
            </w:r>
            <w:r>
              <w:rPr>
                <w:spacing w:val="-3"/>
              </w:rPr>
              <w:t xml:space="preserve">Налогового </w:t>
            </w:r>
            <w:r>
              <w:t>кодекса РФ и Гражданского кодекса</w:t>
            </w:r>
            <w:r>
              <w:tab/>
              <w:t>РФ</w:t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при </w:t>
            </w:r>
            <w:r>
              <w:t xml:space="preserve">регулировании </w:t>
            </w:r>
            <w:r>
              <w:rPr>
                <w:spacing w:val="-3"/>
              </w:rPr>
              <w:t xml:space="preserve">расчетных </w:t>
            </w:r>
            <w:r>
              <w:t>отношений</w:t>
            </w:r>
          </w:p>
        </w:tc>
        <w:tc>
          <w:tcPr>
            <w:tcW w:w="2555" w:type="dxa"/>
            <w:tcBorders>
              <w:bottom w:val="nil"/>
            </w:tcBorders>
          </w:tcPr>
          <w:p w14:paraId="06AD23BF" w14:textId="77777777" w:rsidR="00B14677" w:rsidRDefault="00D23400">
            <w:pPr>
              <w:pStyle w:val="TableParagraph"/>
              <w:spacing w:line="268" w:lineRule="exact"/>
              <w:ind w:left="454"/>
              <w:rPr>
                <w:sz w:val="24"/>
              </w:rPr>
            </w:pPr>
            <w:r>
              <w:rPr>
                <w:sz w:val="24"/>
              </w:rPr>
              <w:t>Вопросы к ГИА</w:t>
            </w:r>
          </w:p>
        </w:tc>
        <w:tc>
          <w:tcPr>
            <w:tcW w:w="1599" w:type="dxa"/>
            <w:tcBorders>
              <w:bottom w:val="nil"/>
            </w:tcBorders>
          </w:tcPr>
          <w:p w14:paraId="3B4119E6" w14:textId="77777777" w:rsidR="00B14677" w:rsidRDefault="00D23400">
            <w:pPr>
              <w:pStyle w:val="TableParagraph"/>
              <w:spacing w:line="268" w:lineRule="exact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14677" w14:paraId="0ED9272B" w14:textId="77777777">
        <w:trPr>
          <w:trHeight w:val="7756"/>
        </w:trPr>
        <w:tc>
          <w:tcPr>
            <w:tcW w:w="1388" w:type="dxa"/>
            <w:tcBorders>
              <w:top w:val="nil"/>
            </w:tcBorders>
          </w:tcPr>
          <w:p w14:paraId="3BECF8FF" w14:textId="77777777" w:rsidR="00B14677" w:rsidRDefault="00B14677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14:paraId="0D192050" w14:textId="77777777" w:rsidR="00B14677" w:rsidRDefault="00B14677">
            <w:pPr>
              <w:pStyle w:val="TableParagraph"/>
            </w:pPr>
          </w:p>
        </w:tc>
        <w:tc>
          <w:tcPr>
            <w:tcW w:w="2978" w:type="dxa"/>
            <w:tcBorders>
              <w:top w:val="nil"/>
            </w:tcBorders>
          </w:tcPr>
          <w:p w14:paraId="17F95017" w14:textId="77777777" w:rsidR="00B14677" w:rsidRDefault="00D23400">
            <w:pPr>
              <w:pStyle w:val="TableParagraph"/>
              <w:tabs>
                <w:tab w:val="left" w:pos="2644"/>
              </w:tabs>
              <w:spacing w:before="152"/>
              <w:ind w:left="1319"/>
              <w:rPr>
                <w:b/>
              </w:rPr>
            </w:pPr>
            <w:r>
              <w:rPr>
                <w:b/>
              </w:rPr>
              <w:t>Задача</w:t>
            </w:r>
            <w:r>
              <w:rPr>
                <w:b/>
              </w:rPr>
              <w:tab/>
              <w:t>3.</w:t>
            </w:r>
          </w:p>
          <w:p w14:paraId="52825094" w14:textId="77777777" w:rsidR="00B14677" w:rsidRDefault="00D23400">
            <w:pPr>
              <w:pStyle w:val="TableParagraph"/>
              <w:tabs>
                <w:tab w:val="left" w:pos="2666"/>
              </w:tabs>
              <w:spacing w:before="40"/>
              <w:ind w:left="162"/>
            </w:pPr>
            <w:r>
              <w:t>Администрацией</w:t>
            </w:r>
            <w:r>
              <w:tab/>
              <w:t>г.</w:t>
            </w:r>
          </w:p>
          <w:p w14:paraId="6C5A2FE1" w14:textId="77777777" w:rsidR="00B14677" w:rsidRDefault="00D23400">
            <w:pPr>
              <w:pStyle w:val="TableParagraph"/>
              <w:tabs>
                <w:tab w:val="left" w:pos="1284"/>
                <w:tab w:val="left" w:pos="1620"/>
                <w:tab w:val="left" w:pos="2225"/>
                <w:tab w:val="left" w:pos="2273"/>
                <w:tab w:val="left" w:pos="2440"/>
                <w:tab w:val="left" w:pos="2490"/>
              </w:tabs>
              <w:spacing w:before="40" w:line="276" w:lineRule="auto"/>
              <w:ind w:left="162" w:right="153"/>
            </w:pPr>
            <w:r>
              <w:t>Челябинска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для </w:t>
            </w:r>
            <w:r>
              <w:t>социальных</w:t>
            </w:r>
            <w:r>
              <w:tab/>
              <w:t>нужд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был </w:t>
            </w:r>
            <w:r>
              <w:t>создан</w:t>
            </w:r>
            <w:r>
              <w:tab/>
            </w:r>
            <w:r>
              <w:rPr>
                <w:spacing w:val="-1"/>
              </w:rPr>
              <w:t xml:space="preserve">муниципальный </w:t>
            </w:r>
            <w:r>
              <w:t>внебюджетный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фонд. </w:t>
            </w:r>
            <w:r>
              <w:t xml:space="preserve">Согласно Положению </w:t>
            </w:r>
            <w:r>
              <w:rPr>
                <w:spacing w:val="-3"/>
              </w:rPr>
              <w:t xml:space="preserve">«О </w:t>
            </w:r>
            <w:r>
              <w:t>Муниципальном внебюджетном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фонде </w:t>
            </w:r>
            <w:r>
              <w:t>г.Челябинска»,</w:t>
            </w:r>
          </w:p>
          <w:p w14:paraId="5AEBBD14" w14:textId="77777777" w:rsidR="00B14677" w:rsidRDefault="00D23400">
            <w:pPr>
              <w:pStyle w:val="TableParagraph"/>
              <w:tabs>
                <w:tab w:val="left" w:pos="862"/>
                <w:tab w:val="left" w:pos="1908"/>
                <w:tab w:val="left" w:pos="2037"/>
                <w:tab w:val="left" w:pos="2691"/>
              </w:tabs>
              <w:spacing w:line="276" w:lineRule="auto"/>
              <w:ind w:left="162" w:right="152"/>
            </w:pPr>
            <w:r>
              <w:t>муниципальный внебюджетный</w:t>
            </w:r>
            <w:r>
              <w:tab/>
              <w:t>фонд</w:t>
            </w:r>
            <w:r>
              <w:tab/>
            </w:r>
            <w:r>
              <w:rPr>
                <w:spacing w:val="-16"/>
              </w:rPr>
              <w:t xml:space="preserve">– </w:t>
            </w:r>
            <w:r>
              <w:t>фонд</w:t>
            </w:r>
            <w:r>
              <w:tab/>
              <w:t>денежных</w:t>
            </w:r>
            <w:r>
              <w:tab/>
            </w:r>
            <w:r>
              <w:tab/>
              <w:t xml:space="preserve">средств, образуемый вне </w:t>
            </w:r>
            <w:r>
              <w:rPr>
                <w:spacing w:val="-3"/>
              </w:rPr>
              <w:t xml:space="preserve">местного </w:t>
            </w:r>
            <w:r>
              <w:t>бюджета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4"/>
              </w:rPr>
              <w:t>и</w:t>
            </w:r>
          </w:p>
          <w:p w14:paraId="20C1894D" w14:textId="77777777" w:rsidR="00B14677" w:rsidRDefault="00D23400">
            <w:pPr>
              <w:pStyle w:val="TableParagraph"/>
              <w:tabs>
                <w:tab w:val="left" w:pos="1217"/>
                <w:tab w:val="left" w:pos="1706"/>
                <w:tab w:val="left" w:pos="2158"/>
                <w:tab w:val="left" w:pos="2382"/>
                <w:tab w:val="left" w:pos="2493"/>
              </w:tabs>
              <w:spacing w:line="276" w:lineRule="auto"/>
              <w:ind w:left="162" w:right="149"/>
            </w:pPr>
            <w:r>
              <w:t>предназначенный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для </w:t>
            </w:r>
            <w:r>
              <w:t>реализации конституционных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прав </w:t>
            </w:r>
            <w:r>
              <w:t>граждан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 xml:space="preserve">пенсионное </w:t>
            </w:r>
            <w:r>
              <w:t>обеспечение,</w:t>
            </w:r>
            <w:r>
              <w:tab/>
              <w:t>социальное страхование,</w:t>
            </w:r>
            <w:r>
              <w:tab/>
              <w:t>социальное обеспечение</w:t>
            </w:r>
            <w:r>
              <w:tab/>
              <w:t>в</w:t>
            </w:r>
            <w:r>
              <w:tab/>
            </w:r>
            <w:r>
              <w:rPr>
                <w:spacing w:val="-3"/>
              </w:rPr>
              <w:t xml:space="preserve">случае </w:t>
            </w:r>
            <w:r>
              <w:t>безработицы,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охрану </w:t>
            </w:r>
            <w:r>
              <w:t>здоровья и медицинскую помощь.</w:t>
            </w:r>
          </w:p>
          <w:p w14:paraId="3BBD0B11" w14:textId="77777777" w:rsidR="00B14677" w:rsidRDefault="00D23400">
            <w:pPr>
              <w:pStyle w:val="TableParagraph"/>
              <w:tabs>
                <w:tab w:val="left" w:pos="2557"/>
              </w:tabs>
              <w:spacing w:before="7"/>
              <w:ind w:left="8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Ссылаясь</w:t>
            </w:r>
            <w:r>
              <w:rPr>
                <w:b/>
                <w:i/>
                <w:sz w:val="24"/>
              </w:rPr>
              <w:tab/>
              <w:t>на</w:t>
            </w:r>
          </w:p>
        </w:tc>
        <w:tc>
          <w:tcPr>
            <w:tcW w:w="2555" w:type="dxa"/>
            <w:tcBorders>
              <w:top w:val="nil"/>
            </w:tcBorders>
          </w:tcPr>
          <w:p w14:paraId="5E5E5893" w14:textId="77777777" w:rsidR="00B14677" w:rsidRDefault="00B14677">
            <w:pPr>
              <w:pStyle w:val="TableParagraph"/>
            </w:pPr>
          </w:p>
        </w:tc>
        <w:tc>
          <w:tcPr>
            <w:tcW w:w="1599" w:type="dxa"/>
            <w:tcBorders>
              <w:top w:val="nil"/>
            </w:tcBorders>
          </w:tcPr>
          <w:p w14:paraId="6478F197" w14:textId="77777777" w:rsidR="00B14677" w:rsidRDefault="00B14677">
            <w:pPr>
              <w:pStyle w:val="TableParagraph"/>
            </w:pPr>
          </w:p>
        </w:tc>
      </w:tr>
    </w:tbl>
    <w:p w14:paraId="3BC05305" w14:textId="77777777" w:rsidR="00B14677" w:rsidRDefault="00B14677">
      <w:pPr>
        <w:sectPr w:rsidR="00B14677">
          <w:pgSz w:w="11910" w:h="16840"/>
          <w:pgMar w:top="1120" w:right="540" w:bottom="138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1561"/>
        <w:gridCol w:w="2978"/>
        <w:gridCol w:w="2555"/>
        <w:gridCol w:w="1599"/>
      </w:tblGrid>
      <w:tr w:rsidR="00B14677" w14:paraId="0BDB3075" w14:textId="77777777" w:rsidTr="00FD19DC">
        <w:trPr>
          <w:trHeight w:val="4668"/>
        </w:trPr>
        <w:tc>
          <w:tcPr>
            <w:tcW w:w="1388" w:type="dxa"/>
          </w:tcPr>
          <w:p w14:paraId="5C3DBBB5" w14:textId="77777777" w:rsidR="00B14677" w:rsidRDefault="00B14677">
            <w:pPr>
              <w:pStyle w:val="TableParagraph"/>
              <w:rPr>
                <w:sz w:val="26"/>
              </w:rPr>
            </w:pPr>
          </w:p>
        </w:tc>
        <w:tc>
          <w:tcPr>
            <w:tcW w:w="1561" w:type="dxa"/>
          </w:tcPr>
          <w:p w14:paraId="4757073D" w14:textId="77777777" w:rsidR="00B14677" w:rsidRDefault="00B14677">
            <w:pPr>
              <w:pStyle w:val="TableParagraph"/>
              <w:rPr>
                <w:sz w:val="26"/>
              </w:rPr>
            </w:pPr>
          </w:p>
        </w:tc>
        <w:tc>
          <w:tcPr>
            <w:tcW w:w="2978" w:type="dxa"/>
          </w:tcPr>
          <w:p w14:paraId="70BD8BFE" w14:textId="77777777" w:rsidR="00B14677" w:rsidRDefault="00D23400">
            <w:pPr>
              <w:pStyle w:val="TableParagraph"/>
              <w:tabs>
                <w:tab w:val="left" w:pos="766"/>
                <w:tab w:val="left" w:pos="1256"/>
                <w:tab w:val="left" w:pos="1549"/>
                <w:tab w:val="left" w:pos="1823"/>
                <w:tab w:val="left" w:pos="1905"/>
                <w:tab w:val="left" w:pos="2148"/>
                <w:tab w:val="left" w:pos="2705"/>
              </w:tabs>
              <w:spacing w:before="1" w:line="276" w:lineRule="auto"/>
              <w:ind w:left="162" w:right="15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нормы</w:t>
            </w:r>
            <w:r>
              <w:rPr>
                <w:b/>
                <w:i/>
                <w:sz w:val="24"/>
              </w:rPr>
              <w:tab/>
              <w:t>действующего законодательства, определите правомерность создания муниципального внебюджетного фонда, дайте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 xml:space="preserve">правовую </w:t>
            </w:r>
            <w:r>
              <w:rPr>
                <w:b/>
                <w:i/>
                <w:sz w:val="24"/>
              </w:rPr>
              <w:t xml:space="preserve">характеристику государственного </w:t>
            </w:r>
            <w:r>
              <w:rPr>
                <w:b/>
                <w:i/>
                <w:spacing w:val="-1"/>
                <w:sz w:val="24"/>
              </w:rPr>
              <w:t>внебюджетного</w:t>
            </w:r>
            <w:r>
              <w:rPr>
                <w:b/>
                <w:i/>
                <w:spacing w:val="-1"/>
                <w:sz w:val="24"/>
              </w:rPr>
              <w:tab/>
            </w:r>
            <w:r>
              <w:rPr>
                <w:b/>
                <w:i/>
                <w:sz w:val="24"/>
              </w:rPr>
              <w:t>фонда  и</w:t>
            </w:r>
            <w:r>
              <w:rPr>
                <w:b/>
                <w:i/>
                <w:sz w:val="24"/>
              </w:rPr>
              <w:tab/>
              <w:t>его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  <w:t>место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6"/>
                <w:sz w:val="24"/>
              </w:rPr>
              <w:t xml:space="preserve">в </w:t>
            </w:r>
            <w:r>
              <w:rPr>
                <w:b/>
                <w:i/>
                <w:sz w:val="24"/>
              </w:rPr>
              <w:t>бюджетной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 xml:space="preserve">системе </w:t>
            </w:r>
            <w:r>
              <w:rPr>
                <w:b/>
                <w:i/>
                <w:sz w:val="24"/>
              </w:rPr>
              <w:t>РФ.</w:t>
            </w:r>
          </w:p>
        </w:tc>
        <w:tc>
          <w:tcPr>
            <w:tcW w:w="2555" w:type="dxa"/>
          </w:tcPr>
          <w:p w14:paraId="32B09180" w14:textId="77777777" w:rsidR="00B14677" w:rsidRDefault="00B14677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</w:tcPr>
          <w:p w14:paraId="3ACAA9A7" w14:textId="77777777" w:rsidR="00B14677" w:rsidRDefault="00B14677">
            <w:pPr>
              <w:pStyle w:val="TableParagraph"/>
              <w:rPr>
                <w:sz w:val="26"/>
              </w:rPr>
            </w:pPr>
          </w:p>
        </w:tc>
      </w:tr>
    </w:tbl>
    <w:p w14:paraId="72DEA23C" w14:textId="77777777" w:rsidR="00B14677" w:rsidRDefault="00B14677">
      <w:pPr>
        <w:pStyle w:val="a3"/>
        <w:ind w:left="0"/>
        <w:rPr>
          <w:sz w:val="20"/>
        </w:rPr>
      </w:pPr>
    </w:p>
    <w:p w14:paraId="6202DEAB" w14:textId="77777777" w:rsidR="00B14677" w:rsidRDefault="00D23400">
      <w:pPr>
        <w:pStyle w:val="1"/>
        <w:numPr>
          <w:ilvl w:val="1"/>
          <w:numId w:val="30"/>
        </w:numPr>
        <w:tabs>
          <w:tab w:val="left" w:pos="2397"/>
          <w:tab w:val="left" w:pos="2398"/>
        </w:tabs>
        <w:spacing w:before="87"/>
        <w:ind w:left="2397" w:hanging="452"/>
        <w:jc w:val="left"/>
      </w:pPr>
      <w:bookmarkStart w:id="2" w:name="_TOC_250004"/>
      <w:r>
        <w:t>Показатели и критерии оценки</w:t>
      </w:r>
      <w:r>
        <w:rPr>
          <w:spacing w:val="2"/>
        </w:rPr>
        <w:t xml:space="preserve"> </w:t>
      </w:r>
      <w:bookmarkEnd w:id="2"/>
      <w:r>
        <w:t>компетенций</w:t>
      </w:r>
    </w:p>
    <w:p w14:paraId="23251E2A" w14:textId="77777777" w:rsidR="00B14677" w:rsidRDefault="00B14677">
      <w:pPr>
        <w:pStyle w:val="a3"/>
        <w:spacing w:before="8"/>
        <w:ind w:left="0"/>
        <w:rPr>
          <w:b/>
          <w:sz w:val="31"/>
        </w:rPr>
      </w:pPr>
    </w:p>
    <w:p w14:paraId="6202F524" w14:textId="77777777" w:rsidR="00D23400" w:rsidRDefault="00D23400" w:rsidP="00D23400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268355A6" w14:textId="77777777" w:rsidR="00B14677" w:rsidRDefault="00B14677">
      <w:pPr>
        <w:pStyle w:val="a3"/>
        <w:spacing w:before="11"/>
        <w:ind w:left="0"/>
        <w:rPr>
          <w:i/>
          <w:sz w:val="23"/>
        </w:rPr>
      </w:pPr>
    </w:p>
    <w:p w14:paraId="1779868B" w14:textId="77777777" w:rsidR="00B14677" w:rsidRDefault="00D23400" w:rsidP="00D23400">
      <w:pPr>
        <w:ind w:right="432"/>
        <w:rPr>
          <w:sz w:val="24"/>
        </w:rPr>
      </w:pPr>
      <w:r>
        <w:rPr>
          <w:sz w:val="24"/>
        </w:rPr>
        <w:t xml:space="preserve">Таблица – 3.1. Текущий контроль </w:t>
      </w:r>
    </w:p>
    <w:p w14:paraId="2C2B2FAE" w14:textId="77777777" w:rsidR="00D23400" w:rsidRDefault="00D23400" w:rsidP="00D23400">
      <w:pPr>
        <w:ind w:right="432"/>
        <w:jc w:val="right"/>
        <w:rPr>
          <w:sz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264"/>
        <w:gridCol w:w="675"/>
        <w:gridCol w:w="1838"/>
        <w:gridCol w:w="1841"/>
        <w:gridCol w:w="1841"/>
        <w:gridCol w:w="1703"/>
      </w:tblGrid>
      <w:tr w:rsidR="00B14677" w14:paraId="73643AC8" w14:textId="77777777">
        <w:trPr>
          <w:trHeight w:val="277"/>
        </w:trPr>
        <w:tc>
          <w:tcPr>
            <w:tcW w:w="331" w:type="dxa"/>
            <w:vMerge w:val="restart"/>
          </w:tcPr>
          <w:p w14:paraId="0FD0EDFF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5D470390" w14:textId="77777777" w:rsidR="00B14677" w:rsidRDefault="00B14677">
            <w:pPr>
              <w:pStyle w:val="TableParagraph"/>
              <w:spacing w:before="6"/>
            </w:pPr>
          </w:p>
          <w:p w14:paraId="0860806F" w14:textId="77777777" w:rsidR="00B14677" w:rsidRDefault="00D23400">
            <w:pPr>
              <w:pStyle w:val="TableParagraph"/>
              <w:ind w:left="105" w:right="-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39" w:type="dxa"/>
            <w:gridSpan w:val="2"/>
            <w:vMerge w:val="restart"/>
          </w:tcPr>
          <w:p w14:paraId="792BE2FC" w14:textId="77777777" w:rsidR="00B14677" w:rsidRDefault="00B14677">
            <w:pPr>
              <w:pStyle w:val="TableParagraph"/>
              <w:rPr>
                <w:sz w:val="26"/>
              </w:rPr>
            </w:pPr>
          </w:p>
          <w:p w14:paraId="23AFD463" w14:textId="77777777" w:rsidR="00B14677" w:rsidRDefault="00B14677">
            <w:pPr>
              <w:pStyle w:val="TableParagraph"/>
              <w:spacing w:before="6"/>
            </w:pPr>
          </w:p>
          <w:p w14:paraId="2B7390BD" w14:textId="77777777" w:rsidR="00B14677" w:rsidRDefault="00D23400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223" w:type="dxa"/>
            <w:gridSpan w:val="4"/>
          </w:tcPr>
          <w:p w14:paraId="0B847409" w14:textId="77777777" w:rsidR="00B14677" w:rsidRDefault="00D23400">
            <w:pPr>
              <w:pStyle w:val="TableParagraph"/>
              <w:spacing w:before="1" w:line="257" w:lineRule="exact"/>
              <w:ind w:left="2373" w:right="2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D23400" w14:paraId="6296965C" w14:textId="77777777" w:rsidTr="00D23400">
        <w:trPr>
          <w:trHeight w:val="1104"/>
        </w:trPr>
        <w:tc>
          <w:tcPr>
            <w:tcW w:w="331" w:type="dxa"/>
            <w:vMerge/>
            <w:tcBorders>
              <w:top w:val="nil"/>
            </w:tcBorders>
          </w:tcPr>
          <w:p w14:paraId="67300FB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9D8433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Align w:val="center"/>
          </w:tcPr>
          <w:p w14:paraId="38966281" w14:textId="77777777" w:rsidR="00D23400" w:rsidRDefault="00D23400" w:rsidP="00D23400">
            <w:pPr>
              <w:pStyle w:val="TableParagraph"/>
              <w:jc w:val="center"/>
            </w:pPr>
            <w:r>
              <w:t>Неудовлет-ворительно</w:t>
            </w:r>
          </w:p>
          <w:p w14:paraId="7C4DAF13" w14:textId="77777777" w:rsidR="00D23400" w:rsidRDefault="00D23400" w:rsidP="00D23400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1" w:type="dxa"/>
            <w:vAlign w:val="center"/>
          </w:tcPr>
          <w:p w14:paraId="4B425F4B" w14:textId="77777777" w:rsidR="00D23400" w:rsidRDefault="00D23400" w:rsidP="00D23400">
            <w:pPr>
              <w:pStyle w:val="TableParagraph"/>
              <w:jc w:val="center"/>
            </w:pPr>
            <w:r>
              <w:t>Удовлетвори-тельно</w:t>
            </w:r>
          </w:p>
          <w:p w14:paraId="4C4E8F98" w14:textId="77777777" w:rsidR="00D23400" w:rsidRDefault="00D23400" w:rsidP="00D23400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1" w:type="dxa"/>
            <w:vAlign w:val="center"/>
          </w:tcPr>
          <w:p w14:paraId="7CE7A1C4" w14:textId="77777777" w:rsidR="00D23400" w:rsidRDefault="00D23400" w:rsidP="00D23400">
            <w:pPr>
              <w:pStyle w:val="TableParagraph"/>
              <w:jc w:val="center"/>
            </w:pPr>
            <w:r>
              <w:t>Хорошо</w:t>
            </w:r>
          </w:p>
          <w:p w14:paraId="5D35DD74" w14:textId="77777777" w:rsidR="00D23400" w:rsidRDefault="00D23400" w:rsidP="00D23400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3" w:type="dxa"/>
            <w:vAlign w:val="center"/>
          </w:tcPr>
          <w:p w14:paraId="767D91B7" w14:textId="77777777" w:rsidR="00D23400" w:rsidRDefault="00D23400" w:rsidP="00D23400">
            <w:pPr>
              <w:pStyle w:val="TableParagraph"/>
              <w:jc w:val="center"/>
            </w:pPr>
            <w:r>
              <w:t>Отлично</w:t>
            </w:r>
          </w:p>
          <w:p w14:paraId="4A4C0CDF" w14:textId="77777777" w:rsidR="00D23400" w:rsidRDefault="00D23400" w:rsidP="00D23400">
            <w:pPr>
              <w:pStyle w:val="TableParagraph"/>
              <w:jc w:val="center"/>
            </w:pPr>
            <w:r>
              <w:t>(5 баллов)</w:t>
            </w:r>
          </w:p>
        </w:tc>
      </w:tr>
      <w:tr w:rsidR="00D23400" w14:paraId="689FE898" w14:textId="77777777">
        <w:trPr>
          <w:trHeight w:val="269"/>
        </w:trPr>
        <w:tc>
          <w:tcPr>
            <w:tcW w:w="331" w:type="dxa"/>
            <w:tcBorders>
              <w:bottom w:val="nil"/>
            </w:tcBorders>
          </w:tcPr>
          <w:p w14:paraId="46132EF9" w14:textId="77777777" w:rsidR="00D23400" w:rsidRDefault="00D23400" w:rsidP="00D23400">
            <w:pPr>
              <w:pStyle w:val="TableParagraph"/>
              <w:spacing w:line="24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  <w:vMerge w:val="restart"/>
            <w:tcBorders>
              <w:right w:val="nil"/>
            </w:tcBorders>
          </w:tcPr>
          <w:p w14:paraId="68FDE158" w14:textId="77777777" w:rsidR="00D23400" w:rsidRDefault="00D23400" w:rsidP="00D23400">
            <w:pPr>
              <w:pStyle w:val="TableParagraph"/>
              <w:spacing w:line="242" w:lineRule="auto"/>
              <w:ind w:left="105" w:right="303"/>
              <w:rPr>
                <w:sz w:val="24"/>
              </w:rPr>
            </w:pPr>
            <w:r>
              <w:rPr>
                <w:sz w:val="24"/>
              </w:rPr>
              <w:t>Работа лекциях</w:t>
            </w:r>
          </w:p>
        </w:tc>
        <w:tc>
          <w:tcPr>
            <w:tcW w:w="675" w:type="dxa"/>
            <w:vMerge w:val="restart"/>
            <w:tcBorders>
              <w:left w:val="nil"/>
            </w:tcBorders>
          </w:tcPr>
          <w:p w14:paraId="6EBAD378" w14:textId="77777777" w:rsidR="00D23400" w:rsidRDefault="00D23400" w:rsidP="00D23400">
            <w:pPr>
              <w:pStyle w:val="TableParagraph"/>
              <w:spacing w:line="268" w:lineRule="exact"/>
              <w:ind w:left="334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838" w:type="dxa"/>
            <w:vMerge w:val="restart"/>
          </w:tcPr>
          <w:p w14:paraId="104F8F05" w14:textId="77777777" w:rsidR="00D23400" w:rsidRDefault="00D23400" w:rsidP="00D23400">
            <w:pPr>
              <w:pStyle w:val="TableParagraph"/>
              <w:tabs>
                <w:tab w:val="left" w:pos="1618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t>Отсутствие участия студента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572E5FFF" w14:textId="77777777" w:rsidR="00D23400" w:rsidRDefault="00D23400" w:rsidP="00D23400">
            <w:pPr>
              <w:pStyle w:val="TableParagraph"/>
              <w:tabs>
                <w:tab w:val="left" w:pos="1498"/>
              </w:tabs>
              <w:ind w:left="106" w:right="91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841" w:type="dxa"/>
            <w:vMerge w:val="restart"/>
          </w:tcPr>
          <w:p w14:paraId="2925A7C8" w14:textId="77777777" w:rsidR="00D23400" w:rsidRDefault="00D23400" w:rsidP="00D23400">
            <w:pPr>
              <w:pStyle w:val="TableParagraph"/>
              <w:spacing w:line="242" w:lineRule="auto"/>
              <w:ind w:left="112" w:right="255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1" w:type="dxa"/>
            <w:vMerge w:val="restart"/>
          </w:tcPr>
          <w:p w14:paraId="24A27DF2" w14:textId="77777777" w:rsidR="00D23400" w:rsidRDefault="00D23400" w:rsidP="00D23400">
            <w:pPr>
              <w:pStyle w:val="TableParagraph"/>
              <w:tabs>
                <w:tab w:val="left" w:pos="1627"/>
              </w:tabs>
              <w:ind w:left="115" w:right="88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08C68209" w14:textId="77777777" w:rsidR="00D23400" w:rsidRDefault="00D23400" w:rsidP="00D23400">
            <w:pPr>
              <w:pStyle w:val="TableParagraph"/>
              <w:tabs>
                <w:tab w:val="left" w:pos="1507"/>
              </w:tabs>
              <w:spacing w:line="242" w:lineRule="auto"/>
              <w:ind w:left="115" w:right="85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703" w:type="dxa"/>
            <w:vMerge w:val="restart"/>
          </w:tcPr>
          <w:p w14:paraId="427753EF" w14:textId="77777777" w:rsidR="00D23400" w:rsidRDefault="00D23400" w:rsidP="00D23400">
            <w:pPr>
              <w:pStyle w:val="TableParagraph"/>
              <w:tabs>
                <w:tab w:val="left" w:pos="531"/>
                <w:tab w:val="left" w:pos="1486"/>
              </w:tabs>
              <w:ind w:left="118" w:right="88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>в</w:t>
            </w:r>
          </w:p>
          <w:p w14:paraId="76DBC84B" w14:textId="77777777" w:rsidR="00D23400" w:rsidRDefault="00D23400" w:rsidP="00D23400">
            <w:pPr>
              <w:pStyle w:val="TableParagraph"/>
              <w:tabs>
                <w:tab w:val="left" w:pos="1371"/>
              </w:tabs>
              <w:spacing w:line="278" w:lineRule="exact"/>
              <w:ind w:left="118" w:right="83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</w:tr>
      <w:tr w:rsidR="00D23400" w14:paraId="207B7A2F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59AAF917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0F22DA7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47232141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9BF8C4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475A5E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06AA9D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7039BC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1C358ABF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3C0B1798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1094F6B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3DCA864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1D8F296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834A18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62464B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2D39C48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1BCFD11B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4D188618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40DD363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01759A4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17AB3A8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EF220F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9E8999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7B58E17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3DB5A04A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0E95B7FA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20BFAA0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73EA3E21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C5E80A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07A92DC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960D61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6301235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328834A0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7BD30EFF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6AF33DD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1098BFB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4EFFC27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4D5550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72B038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5832DE5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45BB41FA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2E57BE7C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7733652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09BC554C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19210D11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3FF117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B4D658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33CFCC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30D79C81" w14:textId="77777777">
        <w:trPr>
          <w:trHeight w:val="272"/>
        </w:trPr>
        <w:tc>
          <w:tcPr>
            <w:tcW w:w="331" w:type="dxa"/>
            <w:tcBorders>
              <w:top w:val="nil"/>
            </w:tcBorders>
          </w:tcPr>
          <w:p w14:paraId="3BDEF72D" w14:textId="77777777" w:rsidR="00D23400" w:rsidRDefault="00D23400" w:rsidP="00D23400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73BD4DA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405873A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1C5AB1A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E5E2C8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DDF479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59C9E15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3505FCC" w14:textId="77777777">
        <w:trPr>
          <w:trHeight w:val="269"/>
        </w:trPr>
        <w:tc>
          <w:tcPr>
            <w:tcW w:w="331" w:type="dxa"/>
            <w:tcBorders>
              <w:bottom w:val="nil"/>
            </w:tcBorders>
          </w:tcPr>
          <w:p w14:paraId="5A9BD408" w14:textId="77777777" w:rsidR="00D23400" w:rsidRDefault="00D23400" w:rsidP="00D23400">
            <w:pPr>
              <w:pStyle w:val="TableParagraph"/>
              <w:spacing w:line="24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9" w:type="dxa"/>
            <w:gridSpan w:val="2"/>
            <w:vMerge w:val="restart"/>
          </w:tcPr>
          <w:p w14:paraId="27222893" w14:textId="77777777" w:rsidR="00D23400" w:rsidRDefault="00D23400" w:rsidP="00D23400">
            <w:pPr>
              <w:pStyle w:val="TableParagraph"/>
              <w:tabs>
                <w:tab w:val="left" w:pos="1593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занятиях, решение </w:t>
            </w:r>
            <w:r>
              <w:rPr>
                <w:spacing w:val="-3"/>
                <w:sz w:val="24"/>
              </w:rPr>
              <w:t xml:space="preserve">общих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838" w:type="dxa"/>
            <w:vMerge w:val="restart"/>
          </w:tcPr>
          <w:p w14:paraId="647B57EE" w14:textId="77777777" w:rsidR="00D23400" w:rsidRDefault="00D23400" w:rsidP="00D23400">
            <w:pPr>
              <w:pStyle w:val="TableParagraph"/>
              <w:tabs>
                <w:tab w:val="left" w:pos="1618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</w:t>
            </w:r>
          </w:p>
        </w:tc>
        <w:tc>
          <w:tcPr>
            <w:tcW w:w="1841" w:type="dxa"/>
            <w:vMerge w:val="restart"/>
          </w:tcPr>
          <w:p w14:paraId="6AE93F11" w14:textId="77777777" w:rsidR="00D23400" w:rsidRDefault="00D23400" w:rsidP="00D23400">
            <w:pPr>
              <w:pStyle w:val="TableParagraph"/>
              <w:tabs>
                <w:tab w:val="left" w:pos="1633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Единичное высказывание, 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1" w:type="dxa"/>
            <w:vMerge w:val="restart"/>
          </w:tcPr>
          <w:p w14:paraId="112567D0" w14:textId="77777777" w:rsidR="00D23400" w:rsidRDefault="00D23400" w:rsidP="00D23400">
            <w:pPr>
              <w:pStyle w:val="TableParagraph"/>
              <w:tabs>
                <w:tab w:val="left" w:pos="1636"/>
              </w:tabs>
              <w:ind w:left="115" w:right="85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703" w:type="dxa"/>
            <w:vMerge w:val="restart"/>
          </w:tcPr>
          <w:p w14:paraId="630C5B1F" w14:textId="77777777" w:rsidR="00D23400" w:rsidRDefault="00D23400" w:rsidP="00D23400">
            <w:pPr>
              <w:pStyle w:val="TableParagraph"/>
              <w:tabs>
                <w:tab w:val="left" w:pos="531"/>
                <w:tab w:val="left" w:pos="1279"/>
                <w:tab w:val="left" w:pos="1486"/>
              </w:tabs>
              <w:ind w:left="118" w:right="87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без</w:t>
            </w:r>
          </w:p>
          <w:p w14:paraId="6C1095D1" w14:textId="77777777" w:rsidR="00D23400" w:rsidRDefault="00D23400" w:rsidP="00D23400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D23400" w14:paraId="31D9481C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4D77EC1A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0CA976D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5C41D8D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527D6A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462301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05DAB18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28A6CC4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77B01942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9C5F6E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A9EEF5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E509F2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5F60D4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B69526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29819E94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237B7C03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53514CA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0F6095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9D13FA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B84871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063E925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312B8358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6CAD4E5B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FA3FAE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60DD8E3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EA6B2F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C2BC04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457B95B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41E96DBF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6D5A9617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73CE95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06D17C1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D932A8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1D2FCD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639C93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D8520C8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3324014B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075269F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FB8331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88E18E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E5E64C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664E1B9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71C6F765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574789F2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6E83FB5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584DAD5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700BFB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2C6F39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57CDA1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2E1DDF1F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790DDE7D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241D6AE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179B05C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138447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6A70EB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61EBCCD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27736F0C" w14:textId="77777777">
        <w:trPr>
          <w:trHeight w:val="272"/>
        </w:trPr>
        <w:tc>
          <w:tcPr>
            <w:tcW w:w="331" w:type="dxa"/>
            <w:tcBorders>
              <w:top w:val="nil"/>
            </w:tcBorders>
          </w:tcPr>
          <w:p w14:paraId="4B0576A3" w14:textId="77777777" w:rsidR="00D23400" w:rsidRDefault="00D23400" w:rsidP="00D23400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2BA524E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9859C0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5BF271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14B448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F91624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66D49C57" w14:textId="77777777">
        <w:trPr>
          <w:trHeight w:val="269"/>
        </w:trPr>
        <w:tc>
          <w:tcPr>
            <w:tcW w:w="331" w:type="dxa"/>
            <w:tcBorders>
              <w:bottom w:val="nil"/>
            </w:tcBorders>
          </w:tcPr>
          <w:p w14:paraId="1277D682" w14:textId="77777777" w:rsidR="00D23400" w:rsidRDefault="00D23400" w:rsidP="00D23400">
            <w:pPr>
              <w:pStyle w:val="TableParagraph"/>
              <w:spacing w:line="24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9" w:type="dxa"/>
            <w:gridSpan w:val="2"/>
            <w:vMerge w:val="restart"/>
          </w:tcPr>
          <w:p w14:paraId="1A6D0714" w14:textId="77777777" w:rsidR="00D23400" w:rsidRDefault="00D23400" w:rsidP="00D23400">
            <w:pPr>
              <w:pStyle w:val="TableParagraph"/>
              <w:tabs>
                <w:tab w:val="left" w:pos="159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</w:t>
            </w:r>
            <w:r>
              <w:rPr>
                <w:sz w:val="24"/>
              </w:rPr>
              <w:lastRenderedPageBreak/>
              <w:t>занятиях, решение индивидуальны х практических задач</w:t>
            </w:r>
          </w:p>
        </w:tc>
        <w:tc>
          <w:tcPr>
            <w:tcW w:w="1838" w:type="dxa"/>
            <w:vMerge w:val="restart"/>
          </w:tcPr>
          <w:p w14:paraId="63B5598A" w14:textId="77777777" w:rsidR="00D23400" w:rsidRDefault="00D23400" w:rsidP="00D23400">
            <w:pPr>
              <w:pStyle w:val="TableParagraph"/>
              <w:tabs>
                <w:tab w:val="left" w:pos="1618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lastRenderedPageBreak/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lastRenderedPageBreak/>
              <w:t>обсуждении, решении, неправильное решение</w:t>
            </w:r>
          </w:p>
        </w:tc>
        <w:tc>
          <w:tcPr>
            <w:tcW w:w="1841" w:type="dxa"/>
            <w:vMerge w:val="restart"/>
          </w:tcPr>
          <w:p w14:paraId="3F38E3B7" w14:textId="77777777" w:rsidR="00D23400" w:rsidRDefault="00D23400" w:rsidP="00D23400">
            <w:pPr>
              <w:pStyle w:val="TableParagraph"/>
              <w:tabs>
                <w:tab w:val="left" w:pos="1633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Единичное высказывание, </w:t>
            </w:r>
            <w:r>
              <w:rPr>
                <w:sz w:val="24"/>
              </w:rPr>
              <w:lastRenderedPageBreak/>
              <w:t>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1" w:type="dxa"/>
            <w:vMerge w:val="restart"/>
          </w:tcPr>
          <w:p w14:paraId="0484C27E" w14:textId="77777777" w:rsidR="00D23400" w:rsidRDefault="00D23400" w:rsidP="00D23400">
            <w:pPr>
              <w:pStyle w:val="TableParagraph"/>
              <w:tabs>
                <w:tab w:val="left" w:pos="1636"/>
              </w:tabs>
              <w:ind w:left="115" w:right="8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Высказывание суждений, </w:t>
            </w:r>
            <w:r>
              <w:rPr>
                <w:sz w:val="24"/>
              </w:rPr>
              <w:lastRenderedPageBreak/>
              <w:t>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703" w:type="dxa"/>
            <w:vMerge w:val="restart"/>
          </w:tcPr>
          <w:p w14:paraId="74261B89" w14:textId="77777777" w:rsidR="00D23400" w:rsidRDefault="00D23400" w:rsidP="00D23400">
            <w:pPr>
              <w:pStyle w:val="TableParagraph"/>
              <w:tabs>
                <w:tab w:val="left" w:pos="531"/>
                <w:tab w:val="left" w:pos="1279"/>
                <w:tab w:val="left" w:pos="1486"/>
              </w:tabs>
              <w:ind w:left="118" w:right="8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Высказывани е </w:t>
            </w:r>
            <w:r>
              <w:rPr>
                <w:sz w:val="24"/>
              </w:rPr>
              <w:lastRenderedPageBreak/>
              <w:t>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без</w:t>
            </w:r>
          </w:p>
          <w:p w14:paraId="74FB46B6" w14:textId="77777777" w:rsidR="00D23400" w:rsidRDefault="00D23400" w:rsidP="00D23400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D23400" w14:paraId="5F84DEE4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057EA8ED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67232E1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4BACFA3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6079DC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D3C523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7E2B55B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1A0642C3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0767C9B1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3B13E41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31AE0AD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CE3DCE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C9DBC11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5A44BCA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8103B67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7D3C027C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0238527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45C0B68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0D268F2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B4F2B5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473F078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1B0B6564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01C3C034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DB13FF0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3EECB1C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AF2B163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B8BEFF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7282B29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773FED31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1F3D68E6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11EE028B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72E450C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3BFCE586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6FFE14B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016E159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3624598" w14:textId="77777777">
        <w:trPr>
          <w:trHeight w:val="266"/>
        </w:trPr>
        <w:tc>
          <w:tcPr>
            <w:tcW w:w="331" w:type="dxa"/>
            <w:tcBorders>
              <w:top w:val="nil"/>
              <w:bottom w:val="nil"/>
            </w:tcBorders>
          </w:tcPr>
          <w:p w14:paraId="6A7B63BD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1AAE477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AF8791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194A77E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58E64E6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65B9B5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74192CB2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7C14C9E2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491D1F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931F6E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CD90E5F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E093D4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380ED3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FB2B92C" w14:textId="77777777">
        <w:trPr>
          <w:trHeight w:val="265"/>
        </w:trPr>
        <w:tc>
          <w:tcPr>
            <w:tcW w:w="331" w:type="dxa"/>
            <w:tcBorders>
              <w:top w:val="nil"/>
              <w:bottom w:val="nil"/>
            </w:tcBorders>
          </w:tcPr>
          <w:p w14:paraId="04D4A114" w14:textId="77777777" w:rsidR="00D23400" w:rsidRDefault="00D23400" w:rsidP="00D23400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6C342BD8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882E46C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081CCE4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4E9E0F82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20C5CF69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  <w:tr w:rsidR="00D23400" w14:paraId="5F013781" w14:textId="77777777">
        <w:trPr>
          <w:trHeight w:val="272"/>
        </w:trPr>
        <w:tc>
          <w:tcPr>
            <w:tcW w:w="331" w:type="dxa"/>
            <w:tcBorders>
              <w:top w:val="nil"/>
            </w:tcBorders>
          </w:tcPr>
          <w:p w14:paraId="6676B881" w14:textId="77777777" w:rsidR="00D23400" w:rsidRDefault="00D23400" w:rsidP="00D23400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73911FCD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14:paraId="217DEDBE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771645A5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14:paraId="2C7AD0EA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7EAD7227" w14:textId="77777777" w:rsidR="00D23400" w:rsidRDefault="00D23400" w:rsidP="00D23400">
            <w:pPr>
              <w:rPr>
                <w:sz w:val="2"/>
                <w:szCs w:val="2"/>
              </w:rPr>
            </w:pPr>
          </w:p>
        </w:tc>
      </w:tr>
    </w:tbl>
    <w:p w14:paraId="4CBB3B16" w14:textId="77777777" w:rsidR="00B14677" w:rsidRDefault="00B14677">
      <w:pPr>
        <w:pStyle w:val="a3"/>
        <w:spacing w:before="3"/>
        <w:ind w:left="0"/>
        <w:rPr>
          <w:sz w:val="16"/>
        </w:rPr>
      </w:pPr>
    </w:p>
    <w:p w14:paraId="45D6920F" w14:textId="77777777" w:rsidR="00B14677" w:rsidRPr="00297BC5" w:rsidRDefault="00D23400">
      <w:pPr>
        <w:pStyle w:val="a3"/>
        <w:tabs>
          <w:tab w:val="left" w:pos="2324"/>
          <w:tab w:val="left" w:pos="3959"/>
          <w:tab w:val="left" w:pos="6136"/>
          <w:tab w:val="left" w:pos="6788"/>
          <w:tab w:val="left" w:pos="7911"/>
          <w:tab w:val="left" w:pos="9714"/>
        </w:tabs>
        <w:spacing w:before="87" w:line="321" w:lineRule="exact"/>
        <w:ind w:left="928"/>
        <w:rPr>
          <w:sz w:val="24"/>
          <w:szCs w:val="24"/>
        </w:rPr>
      </w:pPr>
      <w:r w:rsidRPr="00297BC5">
        <w:rPr>
          <w:sz w:val="24"/>
          <w:szCs w:val="24"/>
        </w:rPr>
        <w:t>Критерии</w:t>
      </w:r>
      <w:r w:rsidRPr="00297BC5">
        <w:rPr>
          <w:sz w:val="24"/>
          <w:szCs w:val="24"/>
        </w:rPr>
        <w:tab/>
        <w:t>оценивания</w:t>
      </w:r>
      <w:r w:rsidRPr="00297BC5">
        <w:rPr>
          <w:sz w:val="24"/>
          <w:szCs w:val="24"/>
        </w:rPr>
        <w:tab/>
        <w:t>формулируются</w:t>
      </w:r>
      <w:r w:rsidRPr="00297BC5">
        <w:rPr>
          <w:sz w:val="24"/>
          <w:szCs w:val="24"/>
        </w:rPr>
        <w:tab/>
        <w:t>для</w:t>
      </w:r>
      <w:r w:rsidRPr="00297BC5">
        <w:rPr>
          <w:sz w:val="24"/>
          <w:szCs w:val="24"/>
        </w:rPr>
        <w:tab/>
        <w:t>каждой</w:t>
      </w:r>
      <w:r w:rsidRPr="00297BC5">
        <w:rPr>
          <w:sz w:val="24"/>
          <w:szCs w:val="24"/>
        </w:rPr>
        <w:tab/>
        <w:t>компетенции</w:t>
      </w:r>
      <w:r w:rsidRPr="00297BC5">
        <w:rPr>
          <w:sz w:val="24"/>
          <w:szCs w:val="24"/>
        </w:rPr>
        <w:tab/>
        <w:t>и</w:t>
      </w:r>
    </w:p>
    <w:p w14:paraId="53AE25D6" w14:textId="77777777" w:rsidR="00B14677" w:rsidRPr="00297BC5" w:rsidRDefault="00D23400">
      <w:pPr>
        <w:spacing w:line="275" w:lineRule="exact"/>
        <w:ind w:left="217"/>
        <w:rPr>
          <w:sz w:val="24"/>
          <w:szCs w:val="24"/>
        </w:rPr>
      </w:pPr>
      <w:r w:rsidRPr="00297BC5">
        <w:rPr>
          <w:sz w:val="24"/>
          <w:szCs w:val="24"/>
        </w:rPr>
        <w:t>отражают деятельность обучающегося, поддающуюся измерению.</w:t>
      </w:r>
    </w:p>
    <w:p w14:paraId="5AEE5B28" w14:textId="77777777" w:rsidR="00D23400" w:rsidRPr="00297BC5" w:rsidRDefault="00D23400">
      <w:pPr>
        <w:spacing w:line="275" w:lineRule="exact"/>
        <w:ind w:left="217"/>
        <w:rPr>
          <w:sz w:val="24"/>
          <w:szCs w:val="24"/>
        </w:rPr>
      </w:pPr>
    </w:p>
    <w:p w14:paraId="052BF443" w14:textId="77777777" w:rsidR="00B14677" w:rsidRDefault="00D23400" w:rsidP="00D23400">
      <w:pPr>
        <w:spacing w:before="74" w:after="11"/>
        <w:rPr>
          <w:sz w:val="24"/>
        </w:rPr>
      </w:pPr>
      <w:r>
        <w:rPr>
          <w:sz w:val="24"/>
        </w:rPr>
        <w:t>Таблица – 3.2. Обобщенные критерии оценивания освоения компетенции:</w:t>
      </w:r>
    </w:p>
    <w:p w14:paraId="024662F2" w14:textId="77777777" w:rsidR="00B14677" w:rsidRDefault="00B14677">
      <w:pPr>
        <w:pStyle w:val="a3"/>
        <w:spacing w:before="5"/>
        <w:ind w:left="0"/>
        <w:rPr>
          <w:sz w:val="16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37"/>
        <w:gridCol w:w="2810"/>
        <w:gridCol w:w="2620"/>
        <w:gridCol w:w="2433"/>
      </w:tblGrid>
      <w:tr w:rsidR="00D23400" w14:paraId="6BFBC1D8" w14:textId="77777777" w:rsidTr="00D23400">
        <w:trPr>
          <w:trHeight w:val="253"/>
          <w:jc w:val="center"/>
        </w:trPr>
        <w:tc>
          <w:tcPr>
            <w:tcW w:w="1183" w:type="pct"/>
            <w:vAlign w:val="center"/>
          </w:tcPr>
          <w:p w14:paraId="614E7EA8" w14:textId="77777777" w:rsidR="00D23400" w:rsidRDefault="00D23400" w:rsidP="00D23400">
            <w:pPr>
              <w:pStyle w:val="TableParagraph"/>
              <w:jc w:val="center"/>
            </w:pPr>
            <w:r>
              <w:t>Неудовлетворительно</w:t>
            </w:r>
          </w:p>
          <w:p w14:paraId="1B5DDB56" w14:textId="77777777" w:rsidR="00D23400" w:rsidRDefault="00D23400" w:rsidP="00D23400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AB436B9" w14:textId="77777777" w:rsidR="00D23400" w:rsidRDefault="00D23400" w:rsidP="00D23400">
            <w:pPr>
              <w:pStyle w:val="TableParagraph"/>
              <w:jc w:val="center"/>
            </w:pPr>
            <w:r>
              <w:t>Удовлетворительно</w:t>
            </w:r>
          </w:p>
          <w:p w14:paraId="6EA45828" w14:textId="77777777" w:rsidR="00D23400" w:rsidRDefault="00D23400" w:rsidP="00D23400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1D6E799" w14:textId="77777777" w:rsidR="00D23400" w:rsidRDefault="00D23400" w:rsidP="00D23400">
            <w:pPr>
              <w:pStyle w:val="TableParagraph"/>
              <w:jc w:val="center"/>
            </w:pPr>
            <w:r>
              <w:t>Хорошо</w:t>
            </w:r>
          </w:p>
          <w:p w14:paraId="1C7FB62C" w14:textId="77777777" w:rsidR="00D23400" w:rsidRDefault="00D23400" w:rsidP="00D23400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A7C6470" w14:textId="77777777" w:rsidR="00D23400" w:rsidRDefault="00D23400" w:rsidP="00D23400">
            <w:pPr>
              <w:pStyle w:val="TableParagraph"/>
              <w:jc w:val="center"/>
            </w:pPr>
            <w:r>
              <w:t>Отлично</w:t>
            </w:r>
          </w:p>
          <w:p w14:paraId="41260E34" w14:textId="77777777" w:rsidR="00D23400" w:rsidRDefault="00D23400" w:rsidP="00D23400">
            <w:pPr>
              <w:pStyle w:val="TableParagraph"/>
              <w:jc w:val="center"/>
            </w:pPr>
            <w:r>
              <w:t>(5 баллов)</w:t>
            </w:r>
          </w:p>
        </w:tc>
      </w:tr>
      <w:tr w:rsidR="00D23400" w:rsidRPr="00D6420B" w14:paraId="763F5540" w14:textId="77777777" w:rsidTr="00D23400">
        <w:trPr>
          <w:trHeight w:val="4300"/>
          <w:jc w:val="center"/>
        </w:trPr>
        <w:tc>
          <w:tcPr>
            <w:tcW w:w="1183" w:type="pct"/>
          </w:tcPr>
          <w:p w14:paraId="34487D52" w14:textId="77777777" w:rsidR="00D23400" w:rsidRPr="00D6420B" w:rsidRDefault="00D23400" w:rsidP="00D23400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5BFC8462" w14:textId="77777777" w:rsidR="00D23400" w:rsidRPr="00D6420B" w:rsidRDefault="00D23400" w:rsidP="00D23400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16F9C64" w14:textId="77777777" w:rsidR="00D23400" w:rsidRPr="00D6420B" w:rsidRDefault="00D23400" w:rsidP="00D23400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31CF5450" w14:textId="77777777" w:rsidR="00D23400" w:rsidRDefault="00D23400" w:rsidP="00D23400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79E24C70" w14:textId="77777777" w:rsidR="00D23400" w:rsidRPr="00D6420B" w:rsidRDefault="00D23400" w:rsidP="00D23400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99B660C" w14:textId="77777777" w:rsidR="00D23400" w:rsidRPr="00D6420B" w:rsidRDefault="00D23400" w:rsidP="00D23400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9A6DE9B" w14:textId="77777777" w:rsidR="00D23400" w:rsidRPr="00D6420B" w:rsidRDefault="00D23400" w:rsidP="00D23400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1B6D113" w14:textId="77777777" w:rsidR="00D23400" w:rsidRPr="00D6420B" w:rsidRDefault="00D23400" w:rsidP="00D23400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D7FADE8" w14:textId="77777777" w:rsidR="00D23400" w:rsidRPr="00D6420B" w:rsidRDefault="00D23400" w:rsidP="00D23400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76B66C63" w14:textId="77777777" w:rsidR="00B14677" w:rsidRDefault="00B14677">
      <w:pPr>
        <w:pStyle w:val="a3"/>
        <w:ind w:left="0"/>
        <w:rPr>
          <w:sz w:val="42"/>
        </w:rPr>
      </w:pPr>
    </w:p>
    <w:p w14:paraId="4F6900C8" w14:textId="77777777" w:rsidR="00B14677" w:rsidRDefault="00D23400">
      <w:pPr>
        <w:pStyle w:val="1"/>
        <w:numPr>
          <w:ilvl w:val="1"/>
          <w:numId w:val="30"/>
        </w:numPr>
        <w:tabs>
          <w:tab w:val="left" w:pos="451"/>
          <w:tab w:val="left" w:pos="3296"/>
        </w:tabs>
        <w:ind w:left="3295" w:right="224" w:hanging="3296"/>
        <w:jc w:val="left"/>
      </w:pPr>
      <w:bookmarkStart w:id="3" w:name="_TOC_250003"/>
      <w:r>
        <w:t>Шкала оценивания</w:t>
      </w:r>
      <w:r>
        <w:rPr>
          <w:spacing w:val="-1"/>
        </w:rPr>
        <w:t xml:space="preserve"> </w:t>
      </w:r>
      <w:bookmarkEnd w:id="3"/>
      <w:r>
        <w:t>результата</w:t>
      </w:r>
    </w:p>
    <w:p w14:paraId="0A4FEB60" w14:textId="77777777" w:rsidR="00B14677" w:rsidRDefault="00B14677">
      <w:pPr>
        <w:pStyle w:val="a3"/>
        <w:spacing w:before="10"/>
        <w:ind w:left="0"/>
        <w:rPr>
          <w:b/>
          <w:sz w:val="27"/>
        </w:rPr>
      </w:pPr>
    </w:p>
    <w:p w14:paraId="370578E0" w14:textId="77777777" w:rsidR="00B14677" w:rsidRDefault="00D23400">
      <w:pPr>
        <w:spacing w:after="11"/>
        <w:ind w:left="217"/>
        <w:rPr>
          <w:sz w:val="24"/>
        </w:rPr>
      </w:pPr>
      <w:r>
        <w:rPr>
          <w:sz w:val="24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4A1BA6" w14:paraId="39278FE4" w14:textId="77777777" w:rsidTr="00E34E0A">
        <w:trPr>
          <w:trHeight w:val="253"/>
        </w:trPr>
        <w:tc>
          <w:tcPr>
            <w:tcW w:w="2099" w:type="dxa"/>
          </w:tcPr>
          <w:p w14:paraId="67FAE949" w14:textId="77777777" w:rsidR="004A1BA6" w:rsidRDefault="004A1BA6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FD49367" w14:textId="77777777" w:rsidR="004A1BA6" w:rsidRDefault="004A1BA6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4A1BA6" w:rsidRPr="00D6420B" w14:paraId="6B7A532C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3DC7DD85" w14:textId="77777777" w:rsidR="004A1BA6" w:rsidRDefault="004A1BA6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3789F9EE" w14:textId="77777777" w:rsidR="004A1BA6" w:rsidRDefault="004A1BA6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4345E54B" w14:textId="77777777" w:rsidR="004A1BA6" w:rsidRPr="00D6420B" w:rsidRDefault="004A1BA6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4A1BA6" w:rsidRPr="00D6420B" w14:paraId="61735933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4ED5B286" w14:textId="77777777" w:rsidR="004A1BA6" w:rsidRDefault="004A1BA6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772E9C1D" w14:textId="77777777" w:rsidR="004A1BA6" w:rsidRDefault="004A1B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5227F1C8" w14:textId="77777777" w:rsidR="004A1BA6" w:rsidRPr="00D6420B" w:rsidRDefault="004A1BA6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4A1BA6" w:rsidRPr="00D6420B" w14:paraId="058AB364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2131E7AD" w14:textId="77777777" w:rsidR="004A1BA6" w:rsidRDefault="004A1BA6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2918BC7" w14:textId="77777777" w:rsidR="004A1BA6" w:rsidRDefault="004A1B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74AC000C" w14:textId="77777777" w:rsidR="004A1BA6" w:rsidRPr="00D6420B" w:rsidRDefault="004A1BA6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4A1BA6" w:rsidRPr="00D6420B" w14:paraId="2924E47B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3510AD84" w14:textId="77777777" w:rsidR="004A1BA6" w:rsidRDefault="004A1BA6" w:rsidP="00E34E0A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14:paraId="5BDD5E8B" w14:textId="77777777" w:rsidR="004A1BA6" w:rsidRDefault="004A1B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680E02C" w14:textId="77777777" w:rsidR="004A1BA6" w:rsidRPr="00D6420B" w:rsidRDefault="004A1BA6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75E1D20" w14:textId="77777777" w:rsidR="00B14677" w:rsidRDefault="00B14677">
      <w:pPr>
        <w:pStyle w:val="a3"/>
        <w:spacing w:before="5"/>
        <w:ind w:left="0"/>
        <w:rPr>
          <w:sz w:val="16"/>
        </w:rPr>
      </w:pPr>
    </w:p>
    <w:p w14:paraId="40901151" w14:textId="77777777" w:rsidR="00B14677" w:rsidRDefault="00B14677">
      <w:pPr>
        <w:pStyle w:val="a3"/>
        <w:spacing w:before="7"/>
        <w:ind w:left="0"/>
        <w:rPr>
          <w:b/>
          <w:sz w:val="23"/>
        </w:rPr>
      </w:pPr>
    </w:p>
    <w:p w14:paraId="71F52F35" w14:textId="77777777" w:rsidR="004A1BA6" w:rsidRDefault="00D23400" w:rsidP="004A1BA6">
      <w:pPr>
        <w:pStyle w:val="a3"/>
        <w:ind w:right="433" w:firstLine="566"/>
        <w:jc w:val="both"/>
      </w:pPr>
      <w:r>
        <w:t xml:space="preserve">Шкалы оценивания и процедуры оценивания результатов обучения </w:t>
      </w:r>
      <w:r w:rsidRPr="004A1BA6">
        <w:t>по дисциплине</w:t>
      </w:r>
      <w:r>
        <w:rPr>
          <w:b/>
        </w:rPr>
        <w:t xml:space="preserve"> </w:t>
      </w:r>
      <w:r>
        <w:t>регламентируются Положением о текущем контроле успеваемости и промежуточной аттестации обучающихся по программам высшего</w:t>
      </w:r>
      <w:r w:rsidR="004A1BA6">
        <w:t xml:space="preserve"> </w:t>
      </w:r>
      <w:r>
        <w:t>образования</w:t>
      </w:r>
      <w:r w:rsidR="004A1BA6">
        <w:t>.</w:t>
      </w:r>
    </w:p>
    <w:p w14:paraId="6620FBD6" w14:textId="77777777" w:rsidR="004A1BA6" w:rsidRDefault="004A1BA6" w:rsidP="004A1BA6">
      <w:pPr>
        <w:pStyle w:val="a3"/>
        <w:ind w:right="433" w:firstLine="566"/>
        <w:jc w:val="both"/>
      </w:pPr>
    </w:p>
    <w:p w14:paraId="1A6A3D0D" w14:textId="77777777" w:rsidR="00B14677" w:rsidRDefault="00D23400">
      <w:pPr>
        <w:pStyle w:val="1"/>
        <w:numPr>
          <w:ilvl w:val="1"/>
          <w:numId w:val="30"/>
        </w:numPr>
        <w:tabs>
          <w:tab w:val="left" w:pos="3141"/>
          <w:tab w:val="left" w:pos="3142"/>
        </w:tabs>
        <w:ind w:left="3142" w:hanging="452"/>
        <w:jc w:val="left"/>
      </w:pPr>
      <w:bookmarkStart w:id="4" w:name="_TOC_250002"/>
      <w:r>
        <w:t>Перечень заданий по</w:t>
      </w:r>
      <w:r>
        <w:rPr>
          <w:spacing w:val="-3"/>
        </w:rPr>
        <w:t xml:space="preserve"> </w:t>
      </w:r>
      <w:bookmarkEnd w:id="4"/>
      <w:r>
        <w:t>дисциплине</w:t>
      </w:r>
    </w:p>
    <w:p w14:paraId="78B4DC4F" w14:textId="77777777" w:rsidR="00B14677" w:rsidRDefault="00B14677">
      <w:pPr>
        <w:pStyle w:val="a3"/>
        <w:spacing w:before="1"/>
        <w:ind w:left="0"/>
        <w:rPr>
          <w:b/>
          <w:sz w:val="32"/>
        </w:rPr>
      </w:pPr>
    </w:p>
    <w:p w14:paraId="4D74B291" w14:textId="77777777" w:rsidR="00B14677" w:rsidRDefault="00D23400">
      <w:pPr>
        <w:pStyle w:val="a5"/>
        <w:numPr>
          <w:ilvl w:val="1"/>
          <w:numId w:val="24"/>
        </w:numPr>
        <w:tabs>
          <w:tab w:val="left" w:pos="1504"/>
          <w:tab w:val="left" w:pos="1505"/>
        </w:tabs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контроля:</w:t>
      </w:r>
    </w:p>
    <w:p w14:paraId="10F345DC" w14:textId="77777777" w:rsidR="00B14677" w:rsidRDefault="00B14677">
      <w:pPr>
        <w:pStyle w:val="a3"/>
        <w:spacing w:before="5"/>
        <w:ind w:left="0"/>
        <w:rPr>
          <w:b/>
          <w:sz w:val="27"/>
        </w:rPr>
      </w:pPr>
    </w:p>
    <w:p w14:paraId="5FCBD2F3" w14:textId="77777777" w:rsidR="00B14677" w:rsidRDefault="00D23400">
      <w:pPr>
        <w:spacing w:after="50"/>
        <w:ind w:left="217"/>
        <w:rPr>
          <w:sz w:val="24"/>
        </w:rPr>
      </w:pPr>
      <w:r>
        <w:rPr>
          <w:sz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7865"/>
      </w:tblGrid>
      <w:tr w:rsidR="00B14677" w14:paraId="5123E6A0" w14:textId="77777777">
        <w:trPr>
          <w:trHeight w:val="1151"/>
        </w:trPr>
        <w:tc>
          <w:tcPr>
            <w:tcW w:w="1868" w:type="dxa"/>
          </w:tcPr>
          <w:p w14:paraId="29689FCD" w14:textId="77777777" w:rsidR="00B14677" w:rsidRDefault="00D23400">
            <w:pPr>
              <w:pStyle w:val="TableParagraph"/>
              <w:spacing w:line="273" w:lineRule="auto"/>
              <w:ind w:left="129" w:right="1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оценочных средств</w:t>
            </w:r>
          </w:p>
        </w:tc>
        <w:tc>
          <w:tcPr>
            <w:tcW w:w="7865" w:type="dxa"/>
          </w:tcPr>
          <w:p w14:paraId="2DC7480D" w14:textId="77777777" w:rsidR="00B14677" w:rsidRDefault="00D23400">
            <w:pPr>
              <w:pStyle w:val="TableParagraph"/>
              <w:spacing w:line="268" w:lineRule="exact"/>
              <w:ind w:left="2783" w:right="27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B14677" w14:paraId="271D3D72" w14:textId="77777777">
        <w:trPr>
          <w:trHeight w:val="6241"/>
        </w:trPr>
        <w:tc>
          <w:tcPr>
            <w:tcW w:w="1868" w:type="dxa"/>
          </w:tcPr>
          <w:p w14:paraId="69536209" w14:textId="77777777" w:rsidR="00B14677" w:rsidRDefault="00D2340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  <w:tc>
          <w:tcPr>
            <w:tcW w:w="7865" w:type="dxa"/>
          </w:tcPr>
          <w:p w14:paraId="3EE4F246" w14:textId="77777777" w:rsidR="00B14677" w:rsidRDefault="00B14677">
            <w:pPr>
              <w:pStyle w:val="TableParagraph"/>
              <w:spacing w:before="6"/>
              <w:rPr>
                <w:sz w:val="23"/>
              </w:rPr>
            </w:pPr>
          </w:p>
          <w:p w14:paraId="702F3CB2" w14:textId="77777777" w:rsidR="00B14677" w:rsidRDefault="00D23400">
            <w:pPr>
              <w:pStyle w:val="TableParagraph"/>
              <w:numPr>
                <w:ilvl w:val="0"/>
                <w:numId w:val="23"/>
              </w:numPr>
              <w:tabs>
                <w:tab w:val="left" w:pos="293"/>
              </w:tabs>
              <w:spacing w:line="271" w:lineRule="auto"/>
              <w:ind w:right="572" w:firstLine="0"/>
              <w:rPr>
                <w:sz w:val="24"/>
              </w:rPr>
            </w:pPr>
            <w:r>
              <w:rPr>
                <w:sz w:val="24"/>
              </w:rPr>
              <w:t>Обязательства в финансовом праве: понятие, юридически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значимые признаки</w:t>
            </w:r>
          </w:p>
          <w:p w14:paraId="5F386DA0" w14:textId="77777777" w:rsidR="00B14677" w:rsidRDefault="00D23400">
            <w:pPr>
              <w:pStyle w:val="TableParagraph"/>
              <w:numPr>
                <w:ilvl w:val="0"/>
                <w:numId w:val="23"/>
              </w:numPr>
              <w:tabs>
                <w:tab w:val="left" w:pos="293"/>
              </w:tabs>
              <w:spacing w:before="211" w:line="271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>Фискальное администрирование и контроль в условиях цифровизации экономических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14:paraId="12D281CC" w14:textId="77777777" w:rsidR="00B14677" w:rsidRDefault="00D23400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before="212" w:line="271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Финансовая деятельность: понятие, сущность, значение в системе иных категорий финансового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30CA2D73" w14:textId="77777777" w:rsidR="00B14677" w:rsidRDefault="00D23400">
            <w:pPr>
              <w:pStyle w:val="TableParagraph"/>
              <w:numPr>
                <w:ilvl w:val="0"/>
                <w:numId w:val="23"/>
              </w:numPr>
              <w:tabs>
                <w:tab w:val="left" w:pos="356"/>
              </w:tabs>
              <w:spacing w:before="207"/>
              <w:ind w:left="355" w:hanging="246"/>
              <w:rPr>
                <w:sz w:val="24"/>
              </w:rPr>
            </w:pPr>
            <w:r>
              <w:rPr>
                <w:sz w:val="24"/>
              </w:rPr>
              <w:t>Государственные доходы: 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</w:p>
          <w:p w14:paraId="573E7369" w14:textId="77777777" w:rsidR="00B14677" w:rsidRDefault="00B14677">
            <w:pPr>
              <w:pStyle w:val="TableParagraph"/>
              <w:spacing w:before="7"/>
              <w:rPr>
                <w:sz w:val="23"/>
              </w:rPr>
            </w:pPr>
          </w:p>
          <w:p w14:paraId="11DE6CCC" w14:textId="77777777" w:rsidR="00B14677" w:rsidRDefault="00D23400">
            <w:pPr>
              <w:pStyle w:val="TableParagraph"/>
              <w:numPr>
                <w:ilvl w:val="0"/>
                <w:numId w:val="23"/>
              </w:numPr>
              <w:tabs>
                <w:tab w:val="left" w:pos="355"/>
              </w:tabs>
              <w:spacing w:line="451" w:lineRule="auto"/>
              <w:ind w:left="172" w:right="1317" w:hanging="63"/>
              <w:rPr>
                <w:sz w:val="24"/>
              </w:rPr>
            </w:pPr>
            <w:r>
              <w:rPr>
                <w:sz w:val="24"/>
              </w:rPr>
              <w:t>Правовые режимы управления государственными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доходами 6.Финансовый контроль в системе публичной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  <w:p w14:paraId="1D0085EF" w14:textId="77777777" w:rsidR="00B14677" w:rsidRDefault="00D23400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Проблемы реализации полномочий органов финансового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14:paraId="381EE1AA" w14:textId="77777777" w:rsidR="00B14677" w:rsidRDefault="00B14677">
            <w:pPr>
              <w:pStyle w:val="TableParagraph"/>
              <w:spacing w:before="2"/>
              <w:rPr>
                <w:sz w:val="21"/>
              </w:rPr>
            </w:pPr>
          </w:p>
          <w:p w14:paraId="13C4074F" w14:textId="77777777" w:rsidR="00B14677" w:rsidRDefault="00D23400">
            <w:pPr>
              <w:pStyle w:val="TableParagraph"/>
              <w:numPr>
                <w:ilvl w:val="0"/>
                <w:numId w:val="22"/>
              </w:numPr>
              <w:tabs>
                <w:tab w:val="left" w:pos="355"/>
              </w:tabs>
              <w:rPr>
                <w:sz w:val="24"/>
              </w:rPr>
            </w:pPr>
            <w:r>
              <w:rPr>
                <w:sz w:val="24"/>
              </w:rPr>
              <w:t>Правовое регулирование неналоговых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  <w:p w14:paraId="62591F4A" w14:textId="77777777" w:rsidR="00B14677" w:rsidRDefault="00B14677">
            <w:pPr>
              <w:pStyle w:val="TableParagraph"/>
              <w:spacing w:before="5"/>
              <w:rPr>
                <w:sz w:val="21"/>
              </w:rPr>
            </w:pPr>
          </w:p>
          <w:p w14:paraId="10123F90" w14:textId="77777777" w:rsidR="00B14677" w:rsidRDefault="00D23400">
            <w:pPr>
              <w:pStyle w:val="TableParagraph"/>
              <w:numPr>
                <w:ilvl w:val="0"/>
                <w:numId w:val="22"/>
              </w:numPr>
              <w:tabs>
                <w:tab w:val="left" w:pos="623"/>
                <w:tab w:val="left" w:pos="624"/>
                <w:tab w:val="left" w:pos="1975"/>
                <w:tab w:val="left" w:pos="3419"/>
                <w:tab w:val="left" w:pos="4785"/>
                <w:tab w:val="left" w:pos="5845"/>
                <w:tab w:val="left" w:pos="6588"/>
              </w:tabs>
              <w:spacing w:line="271" w:lineRule="auto"/>
              <w:ind w:left="110" w:right="100" w:firstLine="57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механизма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участников </w:t>
            </w:r>
            <w:r>
              <w:rPr>
                <w:sz w:val="24"/>
              </w:rPr>
              <w:t>финансовых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</w:tr>
    </w:tbl>
    <w:p w14:paraId="27CB18DB" w14:textId="77777777" w:rsidR="00B14677" w:rsidRDefault="00B14677">
      <w:pPr>
        <w:spacing w:line="271" w:lineRule="auto"/>
        <w:rPr>
          <w:sz w:val="24"/>
        </w:rPr>
        <w:sectPr w:rsidR="00B14677">
          <w:pgSz w:w="11910" w:h="16840"/>
          <w:pgMar w:top="1060" w:right="540" w:bottom="1460" w:left="1060" w:header="0" w:footer="1194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8"/>
        <w:gridCol w:w="7865"/>
      </w:tblGrid>
      <w:tr w:rsidR="00B14677" w14:paraId="4A3DB363" w14:textId="77777777">
        <w:trPr>
          <w:trHeight w:val="6759"/>
        </w:trPr>
        <w:tc>
          <w:tcPr>
            <w:tcW w:w="1868" w:type="dxa"/>
          </w:tcPr>
          <w:p w14:paraId="35854640" w14:textId="77777777" w:rsidR="00B14677" w:rsidRDefault="00B14677">
            <w:pPr>
              <w:pStyle w:val="TableParagraph"/>
              <w:rPr>
                <w:sz w:val="24"/>
              </w:rPr>
            </w:pPr>
          </w:p>
        </w:tc>
        <w:tc>
          <w:tcPr>
            <w:tcW w:w="7865" w:type="dxa"/>
          </w:tcPr>
          <w:p w14:paraId="54E4E409" w14:textId="77777777" w:rsidR="00B14677" w:rsidRDefault="00D23400">
            <w:pPr>
              <w:pStyle w:val="TableParagraph"/>
              <w:numPr>
                <w:ilvl w:val="0"/>
                <w:numId w:val="21"/>
              </w:numPr>
              <w:tabs>
                <w:tab w:val="left" w:pos="562"/>
              </w:tabs>
              <w:spacing w:line="271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Казначейское сопровождения расходов в механизме финансового обеспечения расходных обязательств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14:paraId="6C0CFE7D" w14:textId="77777777" w:rsidR="00B14677" w:rsidRDefault="00D23400">
            <w:pPr>
              <w:pStyle w:val="TableParagraph"/>
              <w:numPr>
                <w:ilvl w:val="0"/>
                <w:numId w:val="21"/>
              </w:numPr>
              <w:tabs>
                <w:tab w:val="left" w:pos="581"/>
              </w:tabs>
              <w:spacing w:before="203" w:line="271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Роль национальных проектов в осуществлении государственных расходов</w:t>
            </w:r>
          </w:p>
          <w:p w14:paraId="498BFDB7" w14:textId="77777777" w:rsidR="00B14677" w:rsidRDefault="00D23400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before="207"/>
              <w:ind w:left="474" w:hanging="365"/>
              <w:rPr>
                <w:sz w:val="24"/>
              </w:rPr>
            </w:pPr>
            <w:r>
              <w:rPr>
                <w:sz w:val="24"/>
              </w:rPr>
              <w:t>Бюджетный процесс как вид юридического процесса: понятие,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</w:p>
          <w:p w14:paraId="1A913C82" w14:textId="77777777" w:rsidR="00B14677" w:rsidRDefault="00B14677">
            <w:pPr>
              <w:pStyle w:val="TableParagraph"/>
              <w:spacing w:before="1"/>
              <w:rPr>
                <w:sz w:val="21"/>
              </w:rPr>
            </w:pPr>
          </w:p>
          <w:p w14:paraId="50CB17B3" w14:textId="77777777" w:rsidR="00B14677" w:rsidRDefault="00D23400">
            <w:pPr>
              <w:pStyle w:val="TableParagraph"/>
              <w:numPr>
                <w:ilvl w:val="0"/>
                <w:numId w:val="21"/>
              </w:numPr>
              <w:tabs>
                <w:tab w:val="left" w:pos="475"/>
              </w:tabs>
              <w:spacing w:line="446" w:lineRule="auto"/>
              <w:ind w:right="1722" w:firstLine="0"/>
              <w:rPr>
                <w:sz w:val="24"/>
              </w:rPr>
            </w:pPr>
            <w:r>
              <w:rPr>
                <w:sz w:val="24"/>
              </w:rPr>
              <w:t>Расчетные отношения в налоговом и бюджетном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праве 14.Финансирование: понятие, формы</w:t>
            </w:r>
          </w:p>
          <w:p w14:paraId="1A590B04" w14:textId="77777777" w:rsidR="00B14677" w:rsidRDefault="00D23400">
            <w:pPr>
              <w:pStyle w:val="TableParagraph"/>
              <w:tabs>
                <w:tab w:val="left" w:pos="2297"/>
                <w:tab w:val="left" w:pos="4100"/>
                <w:tab w:val="left" w:pos="5991"/>
              </w:tabs>
              <w:spacing w:before="11" w:line="271" w:lineRule="auto"/>
              <w:ind w:left="110" w:right="101" w:firstLine="115"/>
              <w:rPr>
                <w:sz w:val="24"/>
              </w:rPr>
            </w:pPr>
            <w:r>
              <w:rPr>
                <w:sz w:val="24"/>
              </w:rPr>
              <w:t>20.Финансовое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государственных </w:t>
            </w:r>
            <w:r>
              <w:rPr>
                <w:sz w:val="24"/>
              </w:rPr>
              <w:t>(муниципальных)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  <w:p w14:paraId="65085BE3" w14:textId="77777777" w:rsidR="00B14677" w:rsidRDefault="00D23400">
            <w:pPr>
              <w:pStyle w:val="TableParagraph"/>
              <w:numPr>
                <w:ilvl w:val="0"/>
                <w:numId w:val="20"/>
              </w:numPr>
              <w:tabs>
                <w:tab w:val="left" w:pos="475"/>
              </w:tabs>
              <w:spacing w:before="206"/>
              <w:rPr>
                <w:sz w:val="24"/>
              </w:rPr>
            </w:pPr>
            <w:r>
              <w:rPr>
                <w:sz w:val="24"/>
              </w:rPr>
              <w:t>Сметно-бюджетное финансирование: понятие, 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14:paraId="0CB9FF97" w14:textId="77777777" w:rsidR="00B14677" w:rsidRDefault="00B14677">
            <w:pPr>
              <w:pStyle w:val="TableParagraph"/>
              <w:spacing w:before="7"/>
              <w:rPr>
                <w:sz w:val="21"/>
              </w:rPr>
            </w:pPr>
          </w:p>
          <w:p w14:paraId="568EFB74" w14:textId="77777777" w:rsidR="00B14677" w:rsidRDefault="00D23400">
            <w:pPr>
              <w:pStyle w:val="TableParagraph"/>
              <w:numPr>
                <w:ilvl w:val="0"/>
                <w:numId w:val="20"/>
              </w:numPr>
              <w:tabs>
                <w:tab w:val="left" w:pos="600"/>
              </w:tabs>
              <w:spacing w:line="271" w:lineRule="auto"/>
              <w:ind w:left="110" w:right="103" w:firstLine="0"/>
              <w:rPr>
                <w:sz w:val="24"/>
              </w:rPr>
            </w:pPr>
            <w:r>
              <w:rPr>
                <w:sz w:val="24"/>
              </w:rPr>
              <w:t>Меры принуждения, применяемые к нарушителям бюджетного законодательства: 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14:paraId="46516270" w14:textId="77777777" w:rsidR="00B14677" w:rsidRDefault="00D23400">
            <w:pPr>
              <w:pStyle w:val="TableParagraph"/>
              <w:numPr>
                <w:ilvl w:val="0"/>
                <w:numId w:val="20"/>
              </w:numPr>
              <w:tabs>
                <w:tab w:val="left" w:pos="475"/>
              </w:tabs>
              <w:spacing w:before="206"/>
              <w:rPr>
                <w:sz w:val="24"/>
              </w:rPr>
            </w:pPr>
            <w:r>
              <w:rPr>
                <w:sz w:val="24"/>
              </w:rPr>
              <w:t>Правовой режим нефтегазовых доходов федерального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  <w:p w14:paraId="3B3A3F99" w14:textId="77777777" w:rsidR="00B14677" w:rsidRDefault="00B14677">
            <w:pPr>
              <w:pStyle w:val="TableParagraph"/>
              <w:spacing w:before="6"/>
              <w:rPr>
                <w:sz w:val="21"/>
              </w:rPr>
            </w:pPr>
          </w:p>
          <w:p w14:paraId="44A6B36A" w14:textId="77777777" w:rsidR="00B14677" w:rsidRDefault="00D23400">
            <w:pPr>
              <w:pStyle w:val="TableParagraph"/>
              <w:numPr>
                <w:ilvl w:val="0"/>
                <w:numId w:val="20"/>
              </w:numPr>
              <w:tabs>
                <w:tab w:val="left" w:pos="547"/>
              </w:tabs>
              <w:spacing w:line="271" w:lineRule="auto"/>
              <w:ind w:left="110" w:right="99" w:firstLine="0"/>
              <w:rPr>
                <w:sz w:val="24"/>
              </w:rPr>
            </w:pPr>
            <w:r>
              <w:rPr>
                <w:sz w:val="24"/>
              </w:rPr>
              <w:t>Порядок обращения взыскания на средства бюджетов бюджетной системы Российской Федерации</w:t>
            </w:r>
          </w:p>
        </w:tc>
      </w:tr>
      <w:tr w:rsidR="00B14677" w14:paraId="6B519B2E" w14:textId="77777777">
        <w:trPr>
          <w:trHeight w:val="1660"/>
        </w:trPr>
        <w:tc>
          <w:tcPr>
            <w:tcW w:w="1868" w:type="dxa"/>
          </w:tcPr>
          <w:p w14:paraId="3C17BA8D" w14:textId="77777777" w:rsidR="00B14677" w:rsidRDefault="00D2340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Семинар</w:t>
            </w:r>
          </w:p>
        </w:tc>
        <w:tc>
          <w:tcPr>
            <w:tcW w:w="7865" w:type="dxa"/>
          </w:tcPr>
          <w:p w14:paraId="755C880A" w14:textId="77777777" w:rsidR="00B14677" w:rsidRDefault="00D23400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Источники финансового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14:paraId="79DBD925" w14:textId="77777777" w:rsidR="00B14677" w:rsidRDefault="00D23400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Право государственных (муниципальных)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  <w:p w14:paraId="022667D7" w14:textId="77777777" w:rsidR="00B14677" w:rsidRDefault="00D23400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Бюджетное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  <w:p w14:paraId="166A5F47" w14:textId="77777777" w:rsidR="00B14677" w:rsidRDefault="00D23400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Право государственных (муниципальных)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  <w:p w14:paraId="09D5D4CE" w14:textId="77777777" w:rsidR="00B14677" w:rsidRDefault="00D23400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spacing w:line="274" w:lineRule="exact"/>
              <w:ind w:left="86" w:right="674" w:firstLine="24"/>
              <w:rPr>
                <w:sz w:val="24"/>
              </w:rPr>
            </w:pPr>
            <w:r>
              <w:rPr>
                <w:sz w:val="24"/>
              </w:rPr>
              <w:t>Правовое регулирование государственного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(муниципального) долга</w:t>
            </w:r>
          </w:p>
        </w:tc>
      </w:tr>
    </w:tbl>
    <w:p w14:paraId="34BB2454" w14:textId="77777777" w:rsidR="00B14677" w:rsidRDefault="00B14677">
      <w:pPr>
        <w:pStyle w:val="a3"/>
        <w:ind w:left="0"/>
        <w:rPr>
          <w:sz w:val="20"/>
        </w:rPr>
      </w:pPr>
    </w:p>
    <w:p w14:paraId="0A6D84A8" w14:textId="77777777" w:rsidR="00B14677" w:rsidRDefault="00B14677">
      <w:pPr>
        <w:pStyle w:val="a3"/>
        <w:spacing w:before="8"/>
        <w:ind w:left="0"/>
        <w:rPr>
          <w:sz w:val="17"/>
        </w:rPr>
      </w:pPr>
    </w:p>
    <w:p w14:paraId="2686E837" w14:textId="77777777" w:rsidR="004A1BA6" w:rsidRPr="004A1BA6" w:rsidRDefault="004A1BA6" w:rsidP="004A1BA6">
      <w:pPr>
        <w:jc w:val="center"/>
        <w:rPr>
          <w:b/>
          <w:sz w:val="28"/>
          <w:szCs w:val="28"/>
        </w:rPr>
      </w:pPr>
      <w:r w:rsidRPr="004A1BA6">
        <w:rPr>
          <w:b/>
          <w:sz w:val="28"/>
          <w:szCs w:val="28"/>
        </w:rPr>
        <w:t>5.4 Контрольные точки для текущей аттестации обучающихся</w:t>
      </w:r>
    </w:p>
    <w:p w14:paraId="20874EE3" w14:textId="77777777" w:rsidR="00B14677" w:rsidRDefault="00B14677">
      <w:pPr>
        <w:pStyle w:val="a3"/>
        <w:spacing w:before="1"/>
        <w:ind w:left="0"/>
        <w:rPr>
          <w:b/>
          <w:sz w:val="32"/>
        </w:rPr>
      </w:pPr>
    </w:p>
    <w:p w14:paraId="01EA2A31" w14:textId="77777777" w:rsidR="00B14677" w:rsidRDefault="00D23400">
      <w:pPr>
        <w:spacing w:before="1" w:line="276" w:lineRule="auto"/>
        <w:ind w:left="928" w:right="6395"/>
        <w:rPr>
          <w:i/>
          <w:sz w:val="28"/>
        </w:rPr>
      </w:pPr>
      <w:r>
        <w:rPr>
          <w:i/>
          <w:sz w:val="28"/>
        </w:rPr>
        <w:t>Контрольная точка № 1 Тесты</w:t>
      </w:r>
    </w:p>
    <w:p w14:paraId="0F615778" w14:textId="77777777" w:rsidR="00B14677" w:rsidRDefault="00D23400">
      <w:pPr>
        <w:spacing w:line="321" w:lineRule="exact"/>
        <w:ind w:left="1000"/>
        <w:rPr>
          <w:b/>
          <w:sz w:val="28"/>
        </w:rPr>
      </w:pPr>
      <w:r>
        <w:rPr>
          <w:b/>
          <w:sz w:val="28"/>
        </w:rPr>
        <w:t>Образцы тестовых заданий</w:t>
      </w:r>
    </w:p>
    <w:p w14:paraId="24655CE1" w14:textId="77777777" w:rsidR="00B14677" w:rsidRDefault="00D23400">
      <w:pPr>
        <w:pStyle w:val="a5"/>
        <w:numPr>
          <w:ilvl w:val="0"/>
          <w:numId w:val="18"/>
        </w:numPr>
        <w:tabs>
          <w:tab w:val="left" w:pos="491"/>
        </w:tabs>
        <w:spacing w:before="249" w:line="357" w:lineRule="auto"/>
        <w:ind w:right="373" w:firstLine="0"/>
        <w:rPr>
          <w:b/>
          <w:sz w:val="28"/>
        </w:rPr>
      </w:pPr>
      <w:r>
        <w:rPr>
          <w:b/>
          <w:sz w:val="28"/>
        </w:rPr>
        <w:t xml:space="preserve">Счетная палата </w:t>
      </w:r>
      <w:r>
        <w:rPr>
          <w:b/>
          <w:spacing w:val="3"/>
          <w:sz w:val="28"/>
        </w:rPr>
        <w:t xml:space="preserve">РФ </w:t>
      </w:r>
      <w:r>
        <w:rPr>
          <w:b/>
          <w:sz w:val="28"/>
        </w:rPr>
        <w:t>осуществляет следующие полномочия в бюджетно- финансовой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сфере:</w:t>
      </w:r>
    </w:p>
    <w:p w14:paraId="5FA8FCC0" w14:textId="77777777" w:rsidR="00B14677" w:rsidRDefault="00D23400">
      <w:pPr>
        <w:pStyle w:val="a3"/>
        <w:spacing w:before="202"/>
        <w:ind w:left="159"/>
      </w:pPr>
      <w:r>
        <w:t>( вопрос с выбором всех верных ответов из списка)</w:t>
      </w:r>
    </w:p>
    <w:p w14:paraId="70F549DB" w14:textId="77777777" w:rsidR="00B14677" w:rsidRDefault="00D23400">
      <w:pPr>
        <w:pStyle w:val="a5"/>
        <w:numPr>
          <w:ilvl w:val="0"/>
          <w:numId w:val="17"/>
        </w:numPr>
        <w:tabs>
          <w:tab w:val="left" w:pos="463"/>
        </w:tabs>
        <w:ind w:hanging="304"/>
        <w:rPr>
          <w:sz w:val="28"/>
        </w:rPr>
      </w:pPr>
      <w:r>
        <w:rPr>
          <w:sz w:val="28"/>
        </w:rPr>
        <w:t xml:space="preserve">организация и проведение контроля </w:t>
      </w:r>
      <w:r>
        <w:rPr>
          <w:spacing w:val="2"/>
          <w:sz w:val="28"/>
        </w:rPr>
        <w:t xml:space="preserve">за </w:t>
      </w:r>
      <w:r>
        <w:rPr>
          <w:sz w:val="28"/>
        </w:rPr>
        <w:t>исполнением федерального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бюджета;</w:t>
      </w:r>
    </w:p>
    <w:p w14:paraId="0D1F5D48" w14:textId="77777777" w:rsidR="00B14677" w:rsidRDefault="00D23400">
      <w:pPr>
        <w:pStyle w:val="a5"/>
        <w:numPr>
          <w:ilvl w:val="0"/>
          <w:numId w:val="17"/>
        </w:numPr>
        <w:tabs>
          <w:tab w:val="left" w:pos="802"/>
          <w:tab w:val="left" w:pos="803"/>
          <w:tab w:val="left" w:pos="2384"/>
          <w:tab w:val="left" w:pos="3956"/>
          <w:tab w:val="left" w:pos="5769"/>
          <w:tab w:val="left" w:pos="7121"/>
          <w:tab w:val="left" w:pos="8056"/>
        </w:tabs>
        <w:spacing w:before="57" w:line="362" w:lineRule="auto"/>
        <w:ind w:left="159" w:right="389" w:firstLine="0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экспертизы</w:t>
      </w:r>
      <w:r>
        <w:rPr>
          <w:sz w:val="28"/>
        </w:rPr>
        <w:tab/>
        <w:t>нормативных</w:t>
      </w:r>
      <w:r>
        <w:rPr>
          <w:sz w:val="28"/>
        </w:rPr>
        <w:tab/>
        <w:t>правовых</w:t>
      </w:r>
      <w:r>
        <w:rPr>
          <w:sz w:val="28"/>
        </w:rPr>
        <w:tab/>
        <w:t>актов,</w:t>
      </w:r>
      <w:r>
        <w:rPr>
          <w:sz w:val="28"/>
        </w:rPr>
        <w:tab/>
        <w:t>затрагивающих вопросы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</w:p>
    <w:p w14:paraId="074A5D6A" w14:textId="77777777" w:rsidR="00B14677" w:rsidRDefault="00D23400">
      <w:pPr>
        <w:pStyle w:val="a5"/>
        <w:numPr>
          <w:ilvl w:val="0"/>
          <w:numId w:val="17"/>
        </w:numPr>
        <w:tabs>
          <w:tab w:val="left" w:pos="496"/>
          <w:tab w:val="left" w:pos="6851"/>
        </w:tabs>
        <w:spacing w:before="195" w:line="357" w:lineRule="auto"/>
        <w:ind w:left="159" w:right="391" w:firstLine="0"/>
        <w:rPr>
          <w:sz w:val="28"/>
        </w:rPr>
      </w:pPr>
      <w:r>
        <w:rPr>
          <w:sz w:val="28"/>
        </w:rPr>
        <w:t>рассмотрение,  утверждение отчета</w:t>
      </w:r>
      <w:r>
        <w:rPr>
          <w:spacing w:val="17"/>
          <w:sz w:val="28"/>
        </w:rPr>
        <w:t xml:space="preserve"> </w:t>
      </w:r>
      <w:r>
        <w:rPr>
          <w:sz w:val="28"/>
        </w:rPr>
        <w:t>об</w:t>
      </w:r>
      <w:r>
        <w:rPr>
          <w:spacing w:val="29"/>
          <w:sz w:val="28"/>
        </w:rPr>
        <w:t xml:space="preserve"> </w:t>
      </w:r>
      <w:r>
        <w:rPr>
          <w:sz w:val="28"/>
        </w:rPr>
        <w:t>исполнении</w:t>
      </w:r>
      <w:r>
        <w:rPr>
          <w:sz w:val="28"/>
        </w:rPr>
        <w:tab/>
        <w:t xml:space="preserve">федерального бюджета </w:t>
      </w:r>
      <w:r>
        <w:rPr>
          <w:spacing w:val="-11"/>
          <w:sz w:val="28"/>
        </w:rPr>
        <w:t xml:space="preserve">и </w:t>
      </w:r>
      <w:r>
        <w:rPr>
          <w:sz w:val="28"/>
        </w:rPr>
        <w:lastRenderedPageBreak/>
        <w:t>бюджетов государственных внебюджетных</w:t>
      </w:r>
      <w:r>
        <w:rPr>
          <w:spacing w:val="-8"/>
          <w:sz w:val="28"/>
        </w:rPr>
        <w:t xml:space="preserve"> </w:t>
      </w:r>
      <w:r>
        <w:rPr>
          <w:sz w:val="28"/>
        </w:rPr>
        <w:t>фондов;</w:t>
      </w:r>
    </w:p>
    <w:p w14:paraId="4AEE5F35" w14:textId="77777777" w:rsidR="00B14677" w:rsidRDefault="00D23400">
      <w:pPr>
        <w:pStyle w:val="a5"/>
        <w:numPr>
          <w:ilvl w:val="0"/>
          <w:numId w:val="17"/>
        </w:numPr>
        <w:tabs>
          <w:tab w:val="left" w:pos="463"/>
        </w:tabs>
        <w:spacing w:before="207"/>
        <w:ind w:hanging="304"/>
        <w:rPr>
          <w:sz w:val="28"/>
        </w:rPr>
      </w:pPr>
      <w:r>
        <w:rPr>
          <w:sz w:val="28"/>
        </w:rPr>
        <w:t>составление проекта федерального закона о федеральном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бюджете;</w:t>
      </w:r>
    </w:p>
    <w:p w14:paraId="35C75AD5" w14:textId="77777777" w:rsidR="00B14677" w:rsidRDefault="00B14677">
      <w:pPr>
        <w:pStyle w:val="a3"/>
        <w:spacing w:before="3"/>
        <w:ind w:left="0"/>
        <w:rPr>
          <w:sz w:val="31"/>
        </w:rPr>
      </w:pPr>
    </w:p>
    <w:p w14:paraId="3BF46A68" w14:textId="77777777" w:rsidR="00B14677" w:rsidRDefault="00D23400">
      <w:pPr>
        <w:pStyle w:val="a5"/>
        <w:numPr>
          <w:ilvl w:val="0"/>
          <w:numId w:val="17"/>
        </w:numPr>
        <w:tabs>
          <w:tab w:val="left" w:pos="463"/>
        </w:tabs>
        <w:ind w:hanging="304"/>
        <w:rPr>
          <w:sz w:val="28"/>
        </w:rPr>
      </w:pPr>
      <w:r>
        <w:rPr>
          <w:sz w:val="28"/>
        </w:rPr>
        <w:t>проведение внешнего аудита отчета об исполнении федерального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бюджета;</w:t>
      </w:r>
    </w:p>
    <w:p w14:paraId="2AA2E722" w14:textId="77777777" w:rsidR="00B14677" w:rsidRDefault="00B14677">
      <w:pPr>
        <w:pStyle w:val="a3"/>
        <w:spacing w:before="8"/>
        <w:ind w:left="0"/>
        <w:rPr>
          <w:sz w:val="31"/>
        </w:rPr>
      </w:pPr>
    </w:p>
    <w:p w14:paraId="4689C48A" w14:textId="77777777" w:rsidR="00B14677" w:rsidRDefault="00D23400">
      <w:pPr>
        <w:pStyle w:val="a5"/>
        <w:numPr>
          <w:ilvl w:val="0"/>
          <w:numId w:val="18"/>
        </w:numPr>
        <w:tabs>
          <w:tab w:val="left" w:pos="371"/>
        </w:tabs>
        <w:ind w:left="370" w:hanging="212"/>
        <w:rPr>
          <w:b/>
          <w:sz w:val="28"/>
        </w:rPr>
      </w:pPr>
      <w:r>
        <w:rPr>
          <w:b/>
          <w:sz w:val="28"/>
        </w:rPr>
        <w:t>Закон (решение) о бюджете вступает в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силу:</w:t>
      </w:r>
    </w:p>
    <w:p w14:paraId="2E45BD06" w14:textId="77777777" w:rsidR="00B14677" w:rsidRDefault="00D23400">
      <w:pPr>
        <w:pStyle w:val="a5"/>
        <w:numPr>
          <w:ilvl w:val="0"/>
          <w:numId w:val="16"/>
        </w:numPr>
        <w:tabs>
          <w:tab w:val="left" w:pos="463"/>
        </w:tabs>
        <w:spacing w:before="197"/>
        <w:ind w:hanging="304"/>
        <w:rPr>
          <w:sz w:val="28"/>
        </w:rPr>
      </w:pPr>
      <w:r>
        <w:rPr>
          <w:sz w:val="28"/>
        </w:rPr>
        <w:t>не ранее, чем по истечении 1 месяца с момента официального</w:t>
      </w:r>
      <w:r>
        <w:rPr>
          <w:spacing w:val="-27"/>
          <w:sz w:val="28"/>
        </w:rPr>
        <w:t xml:space="preserve"> </w:t>
      </w:r>
      <w:r>
        <w:rPr>
          <w:sz w:val="28"/>
        </w:rPr>
        <w:t>опубликования;</w:t>
      </w:r>
    </w:p>
    <w:p w14:paraId="44714F52" w14:textId="77777777" w:rsidR="00B14677" w:rsidRDefault="00D23400">
      <w:pPr>
        <w:pStyle w:val="a5"/>
        <w:numPr>
          <w:ilvl w:val="0"/>
          <w:numId w:val="16"/>
        </w:numPr>
        <w:tabs>
          <w:tab w:val="left" w:pos="463"/>
        </w:tabs>
        <w:spacing w:before="201"/>
        <w:ind w:hanging="304"/>
        <w:rPr>
          <w:sz w:val="28"/>
        </w:rPr>
      </w:pPr>
      <w:r>
        <w:rPr>
          <w:sz w:val="28"/>
        </w:rPr>
        <w:t>по истечении 10 дней с момента официального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опубликования;</w:t>
      </w:r>
    </w:p>
    <w:p w14:paraId="49FCC2D9" w14:textId="77777777" w:rsidR="00B14677" w:rsidRDefault="00D23400">
      <w:pPr>
        <w:pStyle w:val="a5"/>
        <w:numPr>
          <w:ilvl w:val="0"/>
          <w:numId w:val="16"/>
        </w:numPr>
        <w:tabs>
          <w:tab w:val="left" w:pos="463"/>
        </w:tabs>
        <w:spacing w:before="202"/>
        <w:ind w:hanging="304"/>
        <w:rPr>
          <w:sz w:val="28"/>
        </w:rPr>
      </w:pPr>
      <w:r>
        <w:rPr>
          <w:sz w:val="28"/>
        </w:rPr>
        <w:t>с 1 января финансового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года;</w:t>
      </w:r>
    </w:p>
    <w:p w14:paraId="00CBD24E" w14:textId="77777777" w:rsidR="00B14677" w:rsidRDefault="00D23400">
      <w:pPr>
        <w:pStyle w:val="a5"/>
        <w:numPr>
          <w:ilvl w:val="0"/>
          <w:numId w:val="16"/>
        </w:numPr>
        <w:tabs>
          <w:tab w:val="left" w:pos="463"/>
        </w:tabs>
        <w:spacing w:before="196"/>
        <w:ind w:hanging="304"/>
        <w:rPr>
          <w:sz w:val="28"/>
        </w:rPr>
      </w:pPr>
      <w:r>
        <w:rPr>
          <w:sz w:val="28"/>
        </w:rPr>
        <w:t>по истечении месяца после его подписания в установленном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порядке;</w:t>
      </w:r>
    </w:p>
    <w:p w14:paraId="264FBB27" w14:textId="77777777" w:rsidR="00B14677" w:rsidRDefault="00D23400">
      <w:pPr>
        <w:pStyle w:val="a5"/>
        <w:numPr>
          <w:ilvl w:val="0"/>
          <w:numId w:val="18"/>
        </w:numPr>
        <w:tabs>
          <w:tab w:val="left" w:pos="501"/>
        </w:tabs>
        <w:spacing w:before="207"/>
        <w:ind w:left="500" w:hanging="284"/>
        <w:rPr>
          <w:b/>
          <w:sz w:val="28"/>
        </w:rPr>
      </w:pPr>
      <w:r>
        <w:rPr>
          <w:b/>
          <w:sz w:val="28"/>
        </w:rPr>
        <w:t>Доходы бюджета делятся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на:</w:t>
      </w:r>
    </w:p>
    <w:p w14:paraId="5BCB7F37" w14:textId="77777777" w:rsidR="00B14677" w:rsidRDefault="00D23400">
      <w:pPr>
        <w:spacing w:before="201"/>
        <w:ind w:left="217"/>
        <w:rPr>
          <w:b/>
          <w:sz w:val="28"/>
        </w:rPr>
      </w:pPr>
      <w:r>
        <w:rPr>
          <w:b/>
          <w:sz w:val="28"/>
        </w:rPr>
        <w:t>(вопрос с выбором всех верных ответов из списка)</w:t>
      </w:r>
    </w:p>
    <w:p w14:paraId="28DC413A" w14:textId="77777777" w:rsidR="00B14677" w:rsidRDefault="00D23400">
      <w:pPr>
        <w:pStyle w:val="a5"/>
        <w:numPr>
          <w:ilvl w:val="0"/>
          <w:numId w:val="15"/>
        </w:numPr>
        <w:tabs>
          <w:tab w:val="left" w:pos="520"/>
        </w:tabs>
        <w:spacing w:before="196"/>
        <w:rPr>
          <w:sz w:val="28"/>
        </w:rPr>
      </w:pPr>
      <w:r>
        <w:rPr>
          <w:sz w:val="28"/>
        </w:rPr>
        <w:t>налоговые;</w:t>
      </w:r>
    </w:p>
    <w:p w14:paraId="24BF20F1" w14:textId="77777777" w:rsidR="00B14677" w:rsidRDefault="00D23400">
      <w:pPr>
        <w:pStyle w:val="a5"/>
        <w:numPr>
          <w:ilvl w:val="0"/>
          <w:numId w:val="15"/>
        </w:numPr>
        <w:tabs>
          <w:tab w:val="left" w:pos="520"/>
        </w:tabs>
        <w:spacing w:before="197"/>
        <w:rPr>
          <w:sz w:val="28"/>
        </w:rPr>
      </w:pPr>
      <w:r>
        <w:rPr>
          <w:sz w:val="28"/>
        </w:rPr>
        <w:t>неналоговые;</w:t>
      </w:r>
    </w:p>
    <w:p w14:paraId="535F9358" w14:textId="77777777" w:rsidR="00B14677" w:rsidRDefault="00D23400">
      <w:pPr>
        <w:pStyle w:val="a5"/>
        <w:numPr>
          <w:ilvl w:val="0"/>
          <w:numId w:val="15"/>
        </w:numPr>
        <w:tabs>
          <w:tab w:val="left" w:pos="520"/>
        </w:tabs>
        <w:spacing w:before="201"/>
        <w:rPr>
          <w:sz w:val="28"/>
        </w:rPr>
      </w:pPr>
      <w:r>
        <w:rPr>
          <w:sz w:val="28"/>
        </w:rPr>
        <w:t>текущие;</w:t>
      </w:r>
    </w:p>
    <w:p w14:paraId="14A46FFD" w14:textId="77777777" w:rsidR="00B14677" w:rsidRDefault="00D23400">
      <w:pPr>
        <w:pStyle w:val="a5"/>
        <w:numPr>
          <w:ilvl w:val="0"/>
          <w:numId w:val="15"/>
        </w:numPr>
        <w:tabs>
          <w:tab w:val="left" w:pos="520"/>
        </w:tabs>
        <w:spacing w:before="201"/>
        <w:rPr>
          <w:sz w:val="28"/>
        </w:rPr>
      </w:pPr>
      <w:r>
        <w:rPr>
          <w:sz w:val="28"/>
        </w:rPr>
        <w:t>капитальные;</w:t>
      </w:r>
    </w:p>
    <w:p w14:paraId="0368E84C" w14:textId="77777777" w:rsidR="00B14677" w:rsidRDefault="00D23400">
      <w:pPr>
        <w:pStyle w:val="a5"/>
        <w:numPr>
          <w:ilvl w:val="0"/>
          <w:numId w:val="15"/>
        </w:numPr>
        <w:tabs>
          <w:tab w:val="left" w:pos="520"/>
        </w:tabs>
        <w:spacing w:before="202"/>
        <w:rPr>
          <w:sz w:val="28"/>
        </w:rPr>
      </w:pPr>
      <w:r>
        <w:rPr>
          <w:sz w:val="28"/>
        </w:rPr>
        <w:t>безвозмездные (безвозвратные) перечисления</w:t>
      </w:r>
    </w:p>
    <w:p w14:paraId="6AA4659A" w14:textId="77777777" w:rsidR="00B14677" w:rsidRDefault="00D23400">
      <w:pPr>
        <w:pStyle w:val="a5"/>
        <w:numPr>
          <w:ilvl w:val="0"/>
          <w:numId w:val="18"/>
        </w:numPr>
        <w:tabs>
          <w:tab w:val="left" w:pos="501"/>
        </w:tabs>
        <w:spacing w:before="209" w:line="237" w:lineRule="auto"/>
        <w:ind w:left="217" w:right="1394" w:firstLine="0"/>
        <w:jc w:val="both"/>
        <w:rPr>
          <w:b/>
          <w:sz w:val="28"/>
        </w:rPr>
      </w:pPr>
      <w:r>
        <w:rPr>
          <w:b/>
          <w:sz w:val="28"/>
        </w:rPr>
        <w:t>В соответствии с Бюджетным кодексом РФ выделение субвенций бюджетам муниципальных образований из бюджетов субъектов РФ направлено:</w:t>
      </w:r>
    </w:p>
    <w:p w14:paraId="3FDAB56A" w14:textId="77777777" w:rsidR="00B14677" w:rsidRDefault="00D23400">
      <w:pPr>
        <w:pStyle w:val="a3"/>
        <w:spacing w:before="198"/>
      </w:pPr>
      <w:r>
        <w:t>( вопрос с выбором единственного верного ответа из списка)</w:t>
      </w:r>
    </w:p>
    <w:p w14:paraId="446E6FA3" w14:textId="77777777" w:rsidR="00B14677" w:rsidRDefault="00D23400">
      <w:pPr>
        <w:pStyle w:val="a3"/>
        <w:spacing w:before="201" w:line="388" w:lineRule="auto"/>
        <w:ind w:right="825"/>
      </w:pPr>
      <w:r>
        <w:t>1) на финансирование делегированных полномочий федерального уровня; 2)на выравнивание уровня бюджетной обеспеченности</w:t>
      </w:r>
      <w:r>
        <w:rPr>
          <w:spacing w:val="69"/>
        </w:rPr>
        <w:t xml:space="preserve"> </w:t>
      </w:r>
      <w:r>
        <w:t>регионов;</w:t>
      </w:r>
    </w:p>
    <w:p w14:paraId="5BBD88AB" w14:textId="77777777" w:rsidR="00B14677" w:rsidRDefault="00D23400">
      <w:pPr>
        <w:pStyle w:val="a5"/>
        <w:numPr>
          <w:ilvl w:val="0"/>
          <w:numId w:val="14"/>
        </w:numPr>
        <w:tabs>
          <w:tab w:val="left" w:pos="520"/>
        </w:tabs>
        <w:spacing w:before="10" w:line="235" w:lineRule="auto"/>
        <w:ind w:right="1428" w:firstLine="0"/>
        <w:rPr>
          <w:sz w:val="28"/>
        </w:rPr>
      </w:pPr>
      <w:r>
        <w:rPr>
          <w:sz w:val="28"/>
        </w:rPr>
        <w:t>на выравнивание уровня бюджетной обеспеченности</w:t>
      </w:r>
      <w:r>
        <w:rPr>
          <w:spacing w:val="-34"/>
          <w:sz w:val="28"/>
        </w:rPr>
        <w:t xml:space="preserve"> </w:t>
      </w:r>
      <w:r>
        <w:rPr>
          <w:sz w:val="28"/>
        </w:rPr>
        <w:t>муниципальных образований;</w:t>
      </w:r>
    </w:p>
    <w:p w14:paraId="1130FAC4" w14:textId="77777777" w:rsidR="00B14677" w:rsidRDefault="00D23400">
      <w:pPr>
        <w:pStyle w:val="a5"/>
        <w:numPr>
          <w:ilvl w:val="0"/>
          <w:numId w:val="14"/>
        </w:numPr>
        <w:tabs>
          <w:tab w:val="left" w:pos="520"/>
        </w:tabs>
        <w:spacing w:before="67" w:line="235" w:lineRule="auto"/>
        <w:ind w:right="1508" w:firstLine="0"/>
        <w:rPr>
          <w:sz w:val="28"/>
        </w:rPr>
      </w:pPr>
      <w:r>
        <w:rPr>
          <w:sz w:val="28"/>
        </w:rPr>
        <w:t>на увеличение за счет средств бюджета стоимости государственного (муниципального)</w:t>
      </w:r>
      <w:r>
        <w:rPr>
          <w:spacing w:val="-1"/>
          <w:sz w:val="28"/>
        </w:rPr>
        <w:t xml:space="preserve"> </w:t>
      </w:r>
      <w:r>
        <w:rPr>
          <w:sz w:val="28"/>
        </w:rPr>
        <w:t>имущества;</w:t>
      </w:r>
    </w:p>
    <w:p w14:paraId="1F10E13C" w14:textId="77777777" w:rsidR="00B14677" w:rsidRDefault="00D23400">
      <w:pPr>
        <w:spacing w:before="204"/>
        <w:ind w:left="217"/>
        <w:rPr>
          <w:i/>
          <w:sz w:val="28"/>
        </w:rPr>
      </w:pPr>
      <w:r>
        <w:rPr>
          <w:i/>
          <w:sz w:val="28"/>
        </w:rPr>
        <w:t>Контрольная точка № 2</w:t>
      </w:r>
    </w:p>
    <w:p w14:paraId="659D7ED4" w14:textId="77777777" w:rsidR="00B14677" w:rsidRDefault="00D23400">
      <w:pPr>
        <w:pStyle w:val="2"/>
        <w:spacing w:before="259"/>
        <w:ind w:left="990"/>
        <w:jc w:val="left"/>
      </w:pPr>
      <w:r>
        <w:t>Темы рефератов</w:t>
      </w:r>
    </w:p>
    <w:p w14:paraId="66178885" w14:textId="77777777" w:rsidR="00B14677" w:rsidRDefault="00D23400">
      <w:pPr>
        <w:pStyle w:val="a3"/>
        <w:tabs>
          <w:tab w:val="left" w:pos="2092"/>
          <w:tab w:val="left" w:pos="4720"/>
          <w:tab w:val="left" w:pos="5108"/>
          <w:tab w:val="left" w:pos="6438"/>
          <w:tab w:val="left" w:pos="6807"/>
          <w:tab w:val="left" w:pos="8135"/>
        </w:tabs>
        <w:spacing w:before="43" w:line="273" w:lineRule="auto"/>
        <w:ind w:right="450"/>
      </w:pPr>
      <w:r>
        <w:t>1.Обязательства в финансовом праве: понятие, юридически значимые признаки 2.Фискальное</w:t>
      </w:r>
      <w:r>
        <w:tab/>
        <w:t>администрирование</w:t>
      </w:r>
      <w:r>
        <w:tab/>
        <w:t>и</w:t>
      </w:r>
      <w:r>
        <w:tab/>
        <w:t>контроль</w:t>
      </w:r>
      <w:r>
        <w:tab/>
        <w:t>в</w:t>
      </w:r>
      <w:r>
        <w:tab/>
        <w:t>условиях</w:t>
      </w:r>
      <w:r>
        <w:tab/>
      </w:r>
      <w:r>
        <w:rPr>
          <w:w w:val="95"/>
        </w:rPr>
        <w:t xml:space="preserve">цифровизации </w:t>
      </w:r>
      <w:r>
        <w:lastRenderedPageBreak/>
        <w:t>экономических</w:t>
      </w:r>
      <w:r>
        <w:rPr>
          <w:spacing w:val="-4"/>
        </w:rPr>
        <w:t xml:space="preserve"> </w:t>
      </w:r>
      <w:r>
        <w:t>отношений</w:t>
      </w:r>
    </w:p>
    <w:p w14:paraId="2FDD39AC" w14:textId="77777777" w:rsidR="00B14677" w:rsidRDefault="00D23400">
      <w:pPr>
        <w:pStyle w:val="a5"/>
        <w:numPr>
          <w:ilvl w:val="0"/>
          <w:numId w:val="13"/>
        </w:numPr>
        <w:tabs>
          <w:tab w:val="left" w:pos="592"/>
        </w:tabs>
        <w:spacing w:before="210" w:line="271" w:lineRule="auto"/>
        <w:ind w:right="448" w:firstLine="0"/>
        <w:rPr>
          <w:sz w:val="28"/>
        </w:rPr>
      </w:pPr>
      <w:r>
        <w:rPr>
          <w:sz w:val="28"/>
        </w:rPr>
        <w:t>Финансовая деятельность: понятие, сущность, значение в системе иных категорий 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14:paraId="54FA4FC7" w14:textId="77777777" w:rsidR="00B14677" w:rsidRDefault="00D23400">
      <w:pPr>
        <w:pStyle w:val="a5"/>
        <w:numPr>
          <w:ilvl w:val="0"/>
          <w:numId w:val="13"/>
        </w:numPr>
        <w:tabs>
          <w:tab w:val="left" w:pos="501"/>
        </w:tabs>
        <w:spacing w:before="213"/>
        <w:ind w:left="500" w:hanging="284"/>
        <w:rPr>
          <w:sz w:val="28"/>
        </w:rPr>
      </w:pPr>
      <w:r>
        <w:rPr>
          <w:sz w:val="28"/>
        </w:rPr>
        <w:t>Государственные доходы: понятие,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</w:t>
      </w:r>
    </w:p>
    <w:p w14:paraId="21D36C65" w14:textId="77777777" w:rsidR="00B14677" w:rsidRDefault="00B14677">
      <w:pPr>
        <w:pStyle w:val="a3"/>
        <w:spacing w:before="6"/>
        <w:ind w:left="0"/>
        <w:rPr>
          <w:sz w:val="27"/>
        </w:rPr>
      </w:pPr>
    </w:p>
    <w:p w14:paraId="46F23622" w14:textId="77777777" w:rsidR="00B14677" w:rsidRDefault="00D23400">
      <w:pPr>
        <w:pStyle w:val="a5"/>
        <w:numPr>
          <w:ilvl w:val="0"/>
          <w:numId w:val="13"/>
        </w:numPr>
        <w:tabs>
          <w:tab w:val="left" w:pos="501"/>
        </w:tabs>
        <w:spacing w:line="424" w:lineRule="auto"/>
        <w:ind w:right="2608" w:firstLine="0"/>
        <w:rPr>
          <w:sz w:val="28"/>
        </w:rPr>
      </w:pPr>
      <w:r>
        <w:rPr>
          <w:sz w:val="28"/>
        </w:rPr>
        <w:t>Правовые режимы управления государственными</w:t>
      </w:r>
      <w:r>
        <w:rPr>
          <w:spacing w:val="-34"/>
          <w:sz w:val="28"/>
        </w:rPr>
        <w:t xml:space="preserve"> </w:t>
      </w:r>
      <w:r>
        <w:rPr>
          <w:sz w:val="28"/>
        </w:rPr>
        <w:t>доходами 6.</w:t>
      </w:r>
      <w:r w:rsidR="00297BC5">
        <w:rPr>
          <w:sz w:val="28"/>
        </w:rPr>
        <w:t xml:space="preserve"> </w:t>
      </w:r>
      <w:r>
        <w:rPr>
          <w:sz w:val="28"/>
        </w:rPr>
        <w:t>Финансовый контроль в системе публичной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</w:p>
    <w:p w14:paraId="55138F37" w14:textId="77777777" w:rsidR="00B14677" w:rsidRDefault="00D23400">
      <w:pPr>
        <w:pStyle w:val="a5"/>
        <w:numPr>
          <w:ilvl w:val="0"/>
          <w:numId w:val="12"/>
        </w:numPr>
        <w:tabs>
          <w:tab w:val="left" w:pos="501"/>
        </w:tabs>
        <w:spacing w:before="3"/>
        <w:ind w:hanging="284"/>
        <w:jc w:val="left"/>
        <w:rPr>
          <w:sz w:val="28"/>
        </w:rPr>
      </w:pPr>
      <w:r>
        <w:rPr>
          <w:sz w:val="28"/>
        </w:rPr>
        <w:t>Проблемы реализации полномочий органов финансового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</w:p>
    <w:p w14:paraId="6A6A1B27" w14:textId="77777777" w:rsidR="00B14677" w:rsidRDefault="00D23400">
      <w:pPr>
        <w:pStyle w:val="a5"/>
        <w:numPr>
          <w:ilvl w:val="0"/>
          <w:numId w:val="12"/>
        </w:numPr>
        <w:tabs>
          <w:tab w:val="left" w:pos="501"/>
        </w:tabs>
        <w:spacing w:before="245"/>
        <w:ind w:hanging="284"/>
        <w:jc w:val="left"/>
        <w:rPr>
          <w:sz w:val="28"/>
        </w:rPr>
      </w:pPr>
      <w:r>
        <w:rPr>
          <w:sz w:val="28"/>
        </w:rPr>
        <w:t>Правовое регулирование неналоговых</w:t>
      </w:r>
      <w:r>
        <w:rPr>
          <w:spacing w:val="3"/>
          <w:sz w:val="28"/>
        </w:rPr>
        <w:t xml:space="preserve"> </w:t>
      </w:r>
      <w:r>
        <w:rPr>
          <w:sz w:val="28"/>
        </w:rPr>
        <w:t>доходов</w:t>
      </w:r>
    </w:p>
    <w:p w14:paraId="03A08FC6" w14:textId="77777777" w:rsidR="00B14677" w:rsidRDefault="00D23400">
      <w:pPr>
        <w:pStyle w:val="a5"/>
        <w:numPr>
          <w:ilvl w:val="0"/>
          <w:numId w:val="12"/>
        </w:numPr>
        <w:tabs>
          <w:tab w:val="left" w:pos="668"/>
        </w:tabs>
        <w:spacing w:before="254" w:line="271" w:lineRule="auto"/>
        <w:ind w:left="217" w:right="445" w:firstLine="72"/>
        <w:jc w:val="left"/>
        <w:rPr>
          <w:sz w:val="28"/>
        </w:rPr>
      </w:pPr>
      <w:r>
        <w:rPr>
          <w:sz w:val="28"/>
        </w:rPr>
        <w:t>Проблемы реализации механизма защиты прав участников финансовых правоотношений</w:t>
      </w:r>
    </w:p>
    <w:p w14:paraId="41B841EC" w14:textId="77777777" w:rsidR="00B14677" w:rsidRDefault="00D23400">
      <w:pPr>
        <w:pStyle w:val="a5"/>
        <w:numPr>
          <w:ilvl w:val="0"/>
          <w:numId w:val="12"/>
        </w:numPr>
        <w:tabs>
          <w:tab w:val="left" w:pos="864"/>
          <w:tab w:val="left" w:pos="865"/>
          <w:tab w:val="left" w:pos="2791"/>
          <w:tab w:val="left" w:pos="4935"/>
          <w:tab w:val="left" w:pos="6316"/>
          <w:tab w:val="left" w:pos="6743"/>
          <w:tab w:val="left" w:pos="8315"/>
        </w:tabs>
        <w:spacing w:before="213" w:line="271" w:lineRule="auto"/>
        <w:ind w:left="217" w:right="451" w:firstLine="0"/>
        <w:jc w:val="left"/>
        <w:rPr>
          <w:sz w:val="28"/>
        </w:rPr>
      </w:pPr>
      <w:r>
        <w:rPr>
          <w:sz w:val="28"/>
        </w:rPr>
        <w:t>Казначейское</w:t>
      </w:r>
      <w:r>
        <w:rPr>
          <w:sz w:val="28"/>
        </w:rPr>
        <w:tab/>
        <w:t>сопровождения</w:t>
      </w:r>
      <w:r>
        <w:rPr>
          <w:sz w:val="28"/>
        </w:rPr>
        <w:tab/>
        <w:t>расходов</w:t>
      </w:r>
      <w:r>
        <w:rPr>
          <w:sz w:val="28"/>
        </w:rPr>
        <w:tab/>
        <w:t>в</w:t>
      </w:r>
      <w:r>
        <w:rPr>
          <w:sz w:val="28"/>
        </w:rPr>
        <w:tab/>
        <w:t>механизме</w:t>
      </w:r>
      <w:r>
        <w:rPr>
          <w:sz w:val="28"/>
        </w:rPr>
        <w:tab/>
      </w:r>
      <w:r>
        <w:rPr>
          <w:spacing w:val="-1"/>
          <w:sz w:val="28"/>
        </w:rPr>
        <w:t xml:space="preserve">финансового </w:t>
      </w:r>
      <w:r>
        <w:rPr>
          <w:sz w:val="28"/>
        </w:rPr>
        <w:t>обеспечения расходных обязательств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</w:t>
      </w:r>
    </w:p>
    <w:p w14:paraId="54C5CDE7" w14:textId="77777777" w:rsidR="00B14677" w:rsidRDefault="00D23400">
      <w:pPr>
        <w:pStyle w:val="a5"/>
        <w:numPr>
          <w:ilvl w:val="0"/>
          <w:numId w:val="12"/>
        </w:numPr>
        <w:tabs>
          <w:tab w:val="left" w:pos="640"/>
        </w:tabs>
        <w:spacing w:before="209"/>
        <w:ind w:left="639" w:hanging="423"/>
        <w:jc w:val="left"/>
        <w:rPr>
          <w:sz w:val="28"/>
        </w:rPr>
      </w:pPr>
      <w:r>
        <w:rPr>
          <w:sz w:val="28"/>
        </w:rPr>
        <w:t>Роль национальных проектов в осуществлении государственных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расходов</w:t>
      </w:r>
    </w:p>
    <w:p w14:paraId="43790896" w14:textId="77777777" w:rsidR="00B14677" w:rsidRDefault="00D23400">
      <w:pPr>
        <w:pStyle w:val="a5"/>
        <w:numPr>
          <w:ilvl w:val="0"/>
          <w:numId w:val="12"/>
        </w:numPr>
        <w:tabs>
          <w:tab w:val="left" w:pos="640"/>
        </w:tabs>
        <w:spacing w:before="254"/>
        <w:ind w:left="639" w:hanging="423"/>
        <w:jc w:val="left"/>
        <w:rPr>
          <w:sz w:val="28"/>
        </w:rPr>
      </w:pPr>
      <w:r>
        <w:rPr>
          <w:sz w:val="28"/>
        </w:rPr>
        <w:t>Бюджетный процесс как вид юридического процесса: понятие,</w:t>
      </w:r>
      <w:r>
        <w:rPr>
          <w:spacing w:val="-9"/>
          <w:sz w:val="28"/>
        </w:rPr>
        <w:t xml:space="preserve"> </w:t>
      </w:r>
      <w:r>
        <w:rPr>
          <w:sz w:val="28"/>
        </w:rPr>
        <w:t>стадии</w:t>
      </w:r>
    </w:p>
    <w:p w14:paraId="154B2B07" w14:textId="77777777" w:rsidR="00B14677" w:rsidRDefault="00D23400">
      <w:pPr>
        <w:pStyle w:val="a5"/>
        <w:numPr>
          <w:ilvl w:val="0"/>
          <w:numId w:val="12"/>
        </w:numPr>
        <w:tabs>
          <w:tab w:val="left" w:pos="640"/>
        </w:tabs>
        <w:spacing w:before="48" w:line="271" w:lineRule="auto"/>
        <w:ind w:left="217" w:right="3079" w:firstLine="0"/>
        <w:jc w:val="left"/>
        <w:rPr>
          <w:sz w:val="28"/>
        </w:rPr>
      </w:pPr>
      <w:r>
        <w:rPr>
          <w:sz w:val="28"/>
        </w:rPr>
        <w:t>Расчетные отношения в налоговом и бюджетном</w:t>
      </w:r>
      <w:r>
        <w:rPr>
          <w:spacing w:val="-38"/>
          <w:sz w:val="28"/>
        </w:rPr>
        <w:t xml:space="preserve"> </w:t>
      </w:r>
      <w:r>
        <w:rPr>
          <w:sz w:val="28"/>
        </w:rPr>
        <w:t>праве 14.</w:t>
      </w:r>
      <w:r w:rsidR="00297BC5">
        <w:rPr>
          <w:sz w:val="28"/>
        </w:rPr>
        <w:t xml:space="preserve"> </w:t>
      </w:r>
      <w:r>
        <w:rPr>
          <w:sz w:val="28"/>
        </w:rPr>
        <w:t>Финансирование: понятие,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</w:p>
    <w:p w14:paraId="7FBE586C" w14:textId="77777777" w:rsidR="00B14677" w:rsidRDefault="00D23400">
      <w:pPr>
        <w:pStyle w:val="a5"/>
        <w:numPr>
          <w:ilvl w:val="0"/>
          <w:numId w:val="11"/>
        </w:numPr>
        <w:tabs>
          <w:tab w:val="left" w:pos="568"/>
        </w:tabs>
        <w:spacing w:before="213" w:line="271" w:lineRule="auto"/>
        <w:ind w:right="438" w:firstLine="0"/>
        <w:rPr>
          <w:sz w:val="28"/>
        </w:rPr>
      </w:pPr>
      <w:r>
        <w:rPr>
          <w:sz w:val="28"/>
        </w:rPr>
        <w:t>Финансовое обеспечение деятельности государственных (муниципальных) учреждение</w:t>
      </w:r>
    </w:p>
    <w:p w14:paraId="44531FDE" w14:textId="77777777" w:rsidR="00B14677" w:rsidRDefault="00D23400">
      <w:pPr>
        <w:pStyle w:val="a5"/>
        <w:numPr>
          <w:ilvl w:val="0"/>
          <w:numId w:val="11"/>
        </w:numPr>
        <w:tabs>
          <w:tab w:val="left" w:pos="640"/>
        </w:tabs>
        <w:spacing w:before="214"/>
        <w:ind w:left="639" w:hanging="423"/>
        <w:rPr>
          <w:sz w:val="28"/>
        </w:rPr>
      </w:pPr>
      <w:r>
        <w:rPr>
          <w:sz w:val="28"/>
        </w:rPr>
        <w:t>Сметно-бюджетное финансирование: понятие, порядок</w:t>
      </w:r>
      <w:r>
        <w:rPr>
          <w:spacing w:val="3"/>
          <w:sz w:val="28"/>
        </w:rPr>
        <w:t xml:space="preserve"> </w:t>
      </w:r>
      <w:r>
        <w:rPr>
          <w:sz w:val="28"/>
        </w:rPr>
        <w:t>реализации</w:t>
      </w:r>
    </w:p>
    <w:p w14:paraId="43FA7292" w14:textId="77777777" w:rsidR="00B14677" w:rsidRDefault="00D23400">
      <w:pPr>
        <w:pStyle w:val="a5"/>
        <w:numPr>
          <w:ilvl w:val="0"/>
          <w:numId w:val="11"/>
        </w:numPr>
        <w:tabs>
          <w:tab w:val="left" w:pos="907"/>
          <w:tab w:val="left" w:pos="908"/>
          <w:tab w:val="left" w:pos="1948"/>
          <w:tab w:val="left" w:pos="3977"/>
          <w:tab w:val="left" w:pos="5952"/>
          <w:tab w:val="left" w:pos="6427"/>
          <w:tab w:val="left" w:pos="8379"/>
        </w:tabs>
        <w:spacing w:before="47" w:line="276" w:lineRule="auto"/>
        <w:ind w:right="450" w:firstLine="0"/>
        <w:rPr>
          <w:sz w:val="28"/>
        </w:rPr>
      </w:pPr>
      <w:r>
        <w:rPr>
          <w:sz w:val="28"/>
        </w:rPr>
        <w:t>Меры</w:t>
      </w:r>
      <w:r>
        <w:rPr>
          <w:sz w:val="28"/>
        </w:rPr>
        <w:tab/>
        <w:t>принуждения,</w:t>
      </w:r>
      <w:r>
        <w:rPr>
          <w:sz w:val="28"/>
        </w:rPr>
        <w:tab/>
        <w:t>применяемые</w:t>
      </w:r>
      <w:r>
        <w:rPr>
          <w:sz w:val="28"/>
        </w:rPr>
        <w:tab/>
        <w:t>к</w:t>
      </w:r>
      <w:r>
        <w:rPr>
          <w:sz w:val="28"/>
        </w:rPr>
        <w:tab/>
        <w:t>нарушителям</w:t>
      </w:r>
      <w:r>
        <w:rPr>
          <w:sz w:val="28"/>
        </w:rPr>
        <w:tab/>
      </w:r>
      <w:r>
        <w:rPr>
          <w:w w:val="95"/>
          <w:sz w:val="28"/>
        </w:rPr>
        <w:t xml:space="preserve">бюджетного </w:t>
      </w:r>
      <w:r>
        <w:rPr>
          <w:sz w:val="28"/>
        </w:rPr>
        <w:t>законодательства: 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</w:p>
    <w:p w14:paraId="7A0A2C98" w14:textId="77777777" w:rsidR="00B14677" w:rsidRDefault="00D23400">
      <w:pPr>
        <w:pStyle w:val="a5"/>
        <w:numPr>
          <w:ilvl w:val="0"/>
          <w:numId w:val="11"/>
        </w:numPr>
        <w:tabs>
          <w:tab w:val="left" w:pos="640"/>
        </w:tabs>
        <w:spacing w:line="321" w:lineRule="exact"/>
        <w:ind w:left="639" w:hanging="423"/>
        <w:rPr>
          <w:sz w:val="28"/>
        </w:rPr>
      </w:pPr>
      <w:r>
        <w:rPr>
          <w:sz w:val="28"/>
        </w:rPr>
        <w:t>Правовой режим нефтегазовых доходов федерального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</w:t>
      </w:r>
    </w:p>
    <w:p w14:paraId="735DB016" w14:textId="77777777" w:rsidR="00B14677" w:rsidRDefault="00D23400">
      <w:pPr>
        <w:pStyle w:val="a5"/>
        <w:numPr>
          <w:ilvl w:val="0"/>
          <w:numId w:val="11"/>
        </w:numPr>
        <w:tabs>
          <w:tab w:val="left" w:pos="669"/>
        </w:tabs>
        <w:spacing w:before="48" w:line="276" w:lineRule="auto"/>
        <w:ind w:right="452" w:firstLine="0"/>
        <w:rPr>
          <w:sz w:val="28"/>
        </w:rPr>
      </w:pPr>
      <w:r>
        <w:rPr>
          <w:sz w:val="28"/>
        </w:rPr>
        <w:t>Порядок обращения взыскания на средства бюджетов бюджетной системы Российской Федерации</w:t>
      </w:r>
      <w:r w:rsidR="004A1BA6">
        <w:rPr>
          <w:sz w:val="28"/>
        </w:rPr>
        <w:t xml:space="preserve"> </w:t>
      </w:r>
    </w:p>
    <w:p w14:paraId="6C393958" w14:textId="77777777" w:rsidR="00B14677" w:rsidRDefault="00D23400">
      <w:pPr>
        <w:pStyle w:val="a3"/>
        <w:spacing w:before="62" w:line="322" w:lineRule="exact"/>
        <w:jc w:val="both"/>
      </w:pPr>
      <w:r>
        <w:t>Методические рекомендации:</w:t>
      </w:r>
    </w:p>
    <w:p w14:paraId="6A59E0D3" w14:textId="77777777" w:rsidR="00B14677" w:rsidRDefault="00D23400" w:rsidP="004A1BA6">
      <w:pPr>
        <w:pStyle w:val="a3"/>
        <w:spacing w:line="276" w:lineRule="auto"/>
        <w:ind w:right="441"/>
        <w:jc w:val="both"/>
      </w:pPr>
      <w: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</w:t>
      </w:r>
      <w:r>
        <w:rPr>
          <w:spacing w:val="-3"/>
        </w:rPr>
        <w:t xml:space="preserve"> </w:t>
      </w:r>
      <w:r>
        <w:t>определениях.</w:t>
      </w:r>
    </w:p>
    <w:p w14:paraId="1512E23C" w14:textId="77777777" w:rsidR="00B14677" w:rsidRDefault="00D23400" w:rsidP="004A1BA6">
      <w:pPr>
        <w:pStyle w:val="a3"/>
        <w:spacing w:before="199"/>
        <w:jc w:val="both"/>
      </w:pPr>
      <w:r>
        <w:t>Методические рекомендации по подготовке:</w:t>
      </w:r>
    </w:p>
    <w:p w14:paraId="107DDAA3" w14:textId="77777777" w:rsidR="00B14677" w:rsidRDefault="00D23400" w:rsidP="004A1BA6">
      <w:pPr>
        <w:pStyle w:val="a3"/>
        <w:spacing w:before="52" w:line="276" w:lineRule="auto"/>
        <w:ind w:right="825"/>
        <w:jc w:val="both"/>
      </w:pPr>
      <w:r>
        <w:lastRenderedPageBreak/>
        <w:t>Повторение лекционного материала, использование рекомендуемой литературы, приведенной в разделе 9.1. рабочей программы дисциплины. Посещение консультаций преподавателя.</w:t>
      </w:r>
    </w:p>
    <w:p w14:paraId="47395397" w14:textId="77777777" w:rsidR="00B14677" w:rsidRDefault="00D23400" w:rsidP="004A1BA6">
      <w:pPr>
        <w:pStyle w:val="a3"/>
        <w:spacing w:line="276" w:lineRule="auto"/>
        <w:ind w:right="45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5-7 неделя семестра)</w:t>
      </w:r>
      <w:r w:rsidR="004A1BA6">
        <w:t xml:space="preserve">. </w:t>
      </w:r>
      <w:r>
        <w:t xml:space="preserve"> </w:t>
      </w:r>
    </w:p>
    <w:p w14:paraId="7D48A06B" w14:textId="77777777" w:rsidR="00B14677" w:rsidRDefault="00B14677">
      <w:pPr>
        <w:pStyle w:val="a3"/>
        <w:ind w:left="0"/>
        <w:rPr>
          <w:sz w:val="30"/>
        </w:rPr>
      </w:pPr>
    </w:p>
    <w:p w14:paraId="663F1D88" w14:textId="77777777" w:rsidR="00B14677" w:rsidRDefault="00D23400">
      <w:pPr>
        <w:spacing w:before="223"/>
        <w:ind w:left="217"/>
        <w:rPr>
          <w:b/>
          <w:sz w:val="28"/>
        </w:rPr>
      </w:pPr>
      <w:r>
        <w:rPr>
          <w:b/>
          <w:sz w:val="28"/>
        </w:rPr>
        <w:t>5. 3. Перечень вопросов к экзамену</w:t>
      </w:r>
    </w:p>
    <w:p w14:paraId="1E5CE391" w14:textId="77777777" w:rsidR="00B14677" w:rsidRDefault="00D23400">
      <w:pPr>
        <w:pStyle w:val="a3"/>
        <w:spacing w:before="250" w:line="276" w:lineRule="auto"/>
        <w:ind w:right="4705"/>
      </w:pPr>
      <w:r>
        <w:t>1. Предмет и система финансового права 2.Источники финансового права 3.Источники бюджетного права</w:t>
      </w:r>
    </w:p>
    <w:p w14:paraId="6C93007F" w14:textId="77777777" w:rsidR="00B14677" w:rsidRDefault="00D23400">
      <w:pPr>
        <w:pStyle w:val="a3"/>
        <w:spacing w:line="276" w:lineRule="auto"/>
      </w:pPr>
      <w:r>
        <w:t>4.Обязательства в финансовом праве: понятие, юридически значимые признаки 5.Фискальное администрирование и контроль</w:t>
      </w:r>
    </w:p>
    <w:p w14:paraId="5E870BA2" w14:textId="77777777" w:rsidR="00B14677" w:rsidRDefault="00D23400">
      <w:pPr>
        <w:pStyle w:val="a5"/>
        <w:numPr>
          <w:ilvl w:val="0"/>
          <w:numId w:val="10"/>
        </w:numPr>
        <w:tabs>
          <w:tab w:val="left" w:pos="429"/>
        </w:tabs>
        <w:spacing w:before="198" w:line="271" w:lineRule="auto"/>
        <w:ind w:right="448" w:firstLine="0"/>
        <w:rPr>
          <w:sz w:val="28"/>
        </w:rPr>
      </w:pPr>
      <w:r>
        <w:rPr>
          <w:sz w:val="28"/>
        </w:rPr>
        <w:t>Финансовые правоотношение: понятие, юридически значимые признаки , виды.</w:t>
      </w:r>
    </w:p>
    <w:p w14:paraId="7DD63DA9" w14:textId="77777777" w:rsidR="00B14677" w:rsidRDefault="00D23400">
      <w:pPr>
        <w:pStyle w:val="a5"/>
        <w:numPr>
          <w:ilvl w:val="0"/>
          <w:numId w:val="10"/>
        </w:numPr>
        <w:tabs>
          <w:tab w:val="left" w:pos="592"/>
        </w:tabs>
        <w:spacing w:before="214" w:line="271" w:lineRule="auto"/>
        <w:ind w:right="448" w:firstLine="0"/>
        <w:rPr>
          <w:sz w:val="28"/>
        </w:rPr>
      </w:pPr>
      <w:r>
        <w:rPr>
          <w:sz w:val="28"/>
        </w:rPr>
        <w:t>Финансовая деятельность: понятие, сущность, значение в системе иных категорий финансового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права.</w:t>
      </w:r>
    </w:p>
    <w:p w14:paraId="1F08673F" w14:textId="77777777" w:rsidR="00B14677" w:rsidRDefault="00D23400">
      <w:pPr>
        <w:pStyle w:val="a5"/>
        <w:numPr>
          <w:ilvl w:val="0"/>
          <w:numId w:val="10"/>
        </w:numPr>
        <w:tabs>
          <w:tab w:val="left" w:pos="429"/>
        </w:tabs>
        <w:spacing w:before="213" w:line="319" w:lineRule="exact"/>
        <w:ind w:left="428"/>
        <w:rPr>
          <w:sz w:val="28"/>
        </w:rPr>
      </w:pPr>
      <w:r>
        <w:rPr>
          <w:sz w:val="28"/>
        </w:rPr>
        <w:t>Государственные доходы: понятие,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</w:t>
      </w:r>
    </w:p>
    <w:p w14:paraId="206D9044" w14:textId="77777777" w:rsidR="00B14677" w:rsidRDefault="00D23400">
      <w:pPr>
        <w:pStyle w:val="a5"/>
        <w:numPr>
          <w:ilvl w:val="0"/>
          <w:numId w:val="10"/>
        </w:numPr>
        <w:tabs>
          <w:tab w:val="left" w:pos="501"/>
        </w:tabs>
        <w:spacing w:line="424" w:lineRule="auto"/>
        <w:ind w:right="2608" w:firstLine="0"/>
        <w:rPr>
          <w:sz w:val="28"/>
        </w:rPr>
      </w:pPr>
      <w:r>
        <w:rPr>
          <w:sz w:val="28"/>
        </w:rPr>
        <w:t>Правовые режимы управления государственными</w:t>
      </w:r>
      <w:r>
        <w:rPr>
          <w:spacing w:val="-34"/>
          <w:sz w:val="28"/>
        </w:rPr>
        <w:t xml:space="preserve"> </w:t>
      </w:r>
      <w:r>
        <w:rPr>
          <w:sz w:val="28"/>
        </w:rPr>
        <w:t>доходами 10.Финансовый контроль: понятие, порядок организации. 11.Правовое регулирование налоговых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</w:p>
    <w:p w14:paraId="264432E8" w14:textId="77777777" w:rsidR="00B14677" w:rsidRDefault="00D23400">
      <w:pPr>
        <w:pStyle w:val="a5"/>
        <w:numPr>
          <w:ilvl w:val="0"/>
          <w:numId w:val="9"/>
        </w:numPr>
        <w:tabs>
          <w:tab w:val="left" w:pos="568"/>
        </w:tabs>
        <w:spacing w:before="2"/>
        <w:jc w:val="left"/>
        <w:rPr>
          <w:sz w:val="28"/>
        </w:rPr>
      </w:pPr>
      <w:r>
        <w:rPr>
          <w:sz w:val="28"/>
        </w:rPr>
        <w:t>Органы финансового контроля в 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</w:t>
      </w:r>
    </w:p>
    <w:p w14:paraId="2161BC95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250"/>
        <w:ind w:left="639" w:hanging="423"/>
        <w:jc w:val="left"/>
        <w:rPr>
          <w:sz w:val="28"/>
        </w:rPr>
      </w:pPr>
      <w:r>
        <w:rPr>
          <w:sz w:val="28"/>
        </w:rPr>
        <w:t>Правовое регулирование неналоговых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</w:t>
      </w:r>
    </w:p>
    <w:p w14:paraId="3D8C72DA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244"/>
        <w:ind w:left="639" w:hanging="423"/>
        <w:jc w:val="left"/>
        <w:rPr>
          <w:sz w:val="28"/>
        </w:rPr>
      </w:pPr>
      <w:r>
        <w:rPr>
          <w:sz w:val="28"/>
        </w:rPr>
        <w:t>Защита прав участников финансовых отношений.</w:t>
      </w:r>
    </w:p>
    <w:p w14:paraId="501EDD0D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250"/>
        <w:ind w:left="639" w:hanging="423"/>
        <w:jc w:val="left"/>
        <w:rPr>
          <w:sz w:val="28"/>
        </w:rPr>
      </w:pPr>
      <w:r>
        <w:rPr>
          <w:sz w:val="28"/>
        </w:rPr>
        <w:t>Правовой режим</w:t>
      </w:r>
      <w:r>
        <w:rPr>
          <w:spacing w:val="2"/>
          <w:sz w:val="28"/>
        </w:rPr>
        <w:t xml:space="preserve"> </w:t>
      </w:r>
      <w:r>
        <w:rPr>
          <w:sz w:val="28"/>
        </w:rPr>
        <w:t>бюджетов</w:t>
      </w:r>
    </w:p>
    <w:p w14:paraId="4B131CFB" w14:textId="77777777" w:rsidR="00B14677" w:rsidRDefault="00D23400">
      <w:pPr>
        <w:pStyle w:val="a5"/>
        <w:numPr>
          <w:ilvl w:val="0"/>
          <w:numId w:val="9"/>
        </w:numPr>
        <w:tabs>
          <w:tab w:val="left" w:pos="568"/>
        </w:tabs>
        <w:spacing w:before="57"/>
        <w:jc w:val="left"/>
        <w:rPr>
          <w:sz w:val="28"/>
        </w:rPr>
      </w:pPr>
      <w:r>
        <w:rPr>
          <w:sz w:val="28"/>
        </w:rPr>
        <w:t>Правовой режим бюджетов государственных внебюджетных</w:t>
      </w:r>
      <w:r>
        <w:rPr>
          <w:spacing w:val="-9"/>
          <w:sz w:val="28"/>
        </w:rPr>
        <w:t xml:space="preserve"> </w:t>
      </w:r>
      <w:r>
        <w:rPr>
          <w:sz w:val="28"/>
        </w:rPr>
        <w:t>фондов</w:t>
      </w:r>
    </w:p>
    <w:p w14:paraId="374B9A2F" w14:textId="77777777" w:rsidR="00B14677" w:rsidRDefault="00D23400">
      <w:pPr>
        <w:pStyle w:val="a5"/>
        <w:numPr>
          <w:ilvl w:val="0"/>
          <w:numId w:val="9"/>
        </w:numPr>
        <w:tabs>
          <w:tab w:val="left" w:pos="712"/>
        </w:tabs>
        <w:spacing w:before="254"/>
        <w:ind w:left="711"/>
        <w:jc w:val="left"/>
        <w:rPr>
          <w:sz w:val="28"/>
        </w:rPr>
      </w:pPr>
      <w:r>
        <w:rPr>
          <w:sz w:val="28"/>
        </w:rPr>
        <w:t>Банк как участник 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правоотношений</w:t>
      </w:r>
    </w:p>
    <w:p w14:paraId="6A66BE1C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8"/>
        <w:ind w:left="783" w:hanging="423"/>
        <w:jc w:val="left"/>
        <w:rPr>
          <w:sz w:val="28"/>
        </w:rPr>
      </w:pPr>
      <w:r>
        <w:rPr>
          <w:sz w:val="28"/>
        </w:rPr>
        <w:t>Правовой режим бюджетных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фондов</w:t>
      </w:r>
    </w:p>
    <w:p w14:paraId="02982B7E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8"/>
        <w:ind w:left="783" w:hanging="423"/>
        <w:jc w:val="left"/>
        <w:rPr>
          <w:sz w:val="28"/>
        </w:rPr>
      </w:pPr>
      <w:r>
        <w:rPr>
          <w:sz w:val="28"/>
        </w:rPr>
        <w:t>Бюджетный процесс как вид юридического процесса: понятие,</w:t>
      </w:r>
      <w:r>
        <w:rPr>
          <w:spacing w:val="-12"/>
          <w:sz w:val="28"/>
        </w:rPr>
        <w:t xml:space="preserve"> </w:t>
      </w:r>
      <w:r>
        <w:rPr>
          <w:sz w:val="28"/>
        </w:rPr>
        <w:t>стадии</w:t>
      </w:r>
    </w:p>
    <w:p w14:paraId="22C922CB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3"/>
        <w:ind w:left="783" w:hanging="423"/>
        <w:jc w:val="left"/>
        <w:rPr>
          <w:sz w:val="28"/>
        </w:rPr>
      </w:pPr>
      <w:r>
        <w:rPr>
          <w:sz w:val="28"/>
        </w:rPr>
        <w:t>Расчетные отношения в налоговом и бюджетном</w:t>
      </w:r>
      <w:r>
        <w:rPr>
          <w:spacing w:val="7"/>
          <w:sz w:val="28"/>
        </w:rPr>
        <w:t xml:space="preserve"> </w:t>
      </w:r>
      <w:r>
        <w:rPr>
          <w:sz w:val="28"/>
        </w:rPr>
        <w:t>праве</w:t>
      </w:r>
    </w:p>
    <w:p w14:paraId="19488B0F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249"/>
        <w:ind w:left="639" w:hanging="423"/>
        <w:jc w:val="left"/>
        <w:rPr>
          <w:sz w:val="28"/>
        </w:rPr>
      </w:pPr>
      <w:r>
        <w:rPr>
          <w:sz w:val="28"/>
        </w:rPr>
        <w:t>Общие положения о расходах бюджетов</w:t>
      </w:r>
    </w:p>
    <w:p w14:paraId="0F0B899B" w14:textId="77777777" w:rsidR="00B14677" w:rsidRDefault="00D23400">
      <w:pPr>
        <w:pStyle w:val="a5"/>
        <w:numPr>
          <w:ilvl w:val="0"/>
          <w:numId w:val="9"/>
        </w:numPr>
        <w:tabs>
          <w:tab w:val="left" w:pos="568"/>
        </w:tabs>
        <w:spacing w:before="254" w:line="276" w:lineRule="auto"/>
        <w:ind w:left="217" w:right="1002" w:firstLine="0"/>
        <w:jc w:val="left"/>
        <w:rPr>
          <w:sz w:val="28"/>
        </w:rPr>
      </w:pPr>
      <w:r>
        <w:rPr>
          <w:sz w:val="28"/>
        </w:rPr>
        <w:lastRenderedPageBreak/>
        <w:t>Расходные обязательства: понятие, основания возникновения,</w:t>
      </w:r>
      <w:r>
        <w:rPr>
          <w:spacing w:val="-40"/>
          <w:sz w:val="28"/>
        </w:rPr>
        <w:t xml:space="preserve"> </w:t>
      </w:r>
      <w:r>
        <w:rPr>
          <w:sz w:val="28"/>
        </w:rPr>
        <w:t>принципы реализации</w:t>
      </w:r>
    </w:p>
    <w:p w14:paraId="48AAB9E7" w14:textId="77777777" w:rsidR="00B14677" w:rsidRDefault="00D23400">
      <w:pPr>
        <w:pStyle w:val="a5"/>
        <w:numPr>
          <w:ilvl w:val="0"/>
          <w:numId w:val="9"/>
        </w:numPr>
        <w:tabs>
          <w:tab w:val="left" w:pos="851"/>
        </w:tabs>
        <w:spacing w:line="271" w:lineRule="auto"/>
        <w:ind w:left="217" w:right="904" w:firstLine="283"/>
        <w:jc w:val="left"/>
        <w:rPr>
          <w:sz w:val="28"/>
        </w:rPr>
      </w:pPr>
      <w:r>
        <w:rPr>
          <w:sz w:val="28"/>
        </w:rPr>
        <w:t>Финансирование: понятие, формы Исполнение налоговой</w:t>
      </w:r>
      <w:r>
        <w:rPr>
          <w:spacing w:val="-44"/>
          <w:sz w:val="28"/>
        </w:rPr>
        <w:t xml:space="preserve"> </w:t>
      </w:r>
      <w:r>
        <w:rPr>
          <w:sz w:val="28"/>
        </w:rPr>
        <w:t>обязанности: 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</w:p>
    <w:p w14:paraId="58AAAE67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213" w:line="271" w:lineRule="auto"/>
        <w:ind w:left="217" w:right="449" w:firstLine="216"/>
        <w:jc w:val="left"/>
        <w:rPr>
          <w:sz w:val="28"/>
        </w:rPr>
      </w:pPr>
      <w:r>
        <w:rPr>
          <w:sz w:val="28"/>
        </w:rPr>
        <w:t>Финансовое обеспечение деятельности государственных (муниципальных) учреждение</w:t>
      </w:r>
    </w:p>
    <w:p w14:paraId="26F19D4E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213"/>
        <w:ind w:left="783" w:hanging="423"/>
        <w:jc w:val="left"/>
        <w:rPr>
          <w:sz w:val="28"/>
        </w:rPr>
      </w:pPr>
      <w:r>
        <w:rPr>
          <w:sz w:val="28"/>
        </w:rPr>
        <w:t>Сметно-бюджетное финансирование: понятие, 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</w:p>
    <w:p w14:paraId="1E2C84CB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8"/>
        <w:ind w:left="783" w:hanging="423"/>
        <w:jc w:val="left"/>
        <w:rPr>
          <w:sz w:val="28"/>
        </w:rPr>
      </w:pPr>
      <w:r>
        <w:rPr>
          <w:sz w:val="28"/>
        </w:rPr>
        <w:t>Правовой статус Счетной палаты Российской Федерации</w:t>
      </w:r>
    </w:p>
    <w:p w14:paraId="2CEF0FDA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8"/>
        <w:ind w:left="783" w:hanging="423"/>
        <w:jc w:val="left"/>
        <w:rPr>
          <w:sz w:val="28"/>
        </w:rPr>
      </w:pPr>
      <w:r>
        <w:rPr>
          <w:sz w:val="28"/>
        </w:rPr>
        <w:t>Правовой статус Центрального банка 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</w:t>
      </w:r>
    </w:p>
    <w:p w14:paraId="6A3FE932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7"/>
        <w:ind w:left="783" w:hanging="423"/>
        <w:jc w:val="left"/>
        <w:rPr>
          <w:sz w:val="28"/>
        </w:rPr>
      </w:pPr>
      <w:r>
        <w:rPr>
          <w:sz w:val="28"/>
        </w:rPr>
        <w:t>Бюджетный (финансовый) контроль: понятие 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осуществления</w:t>
      </w:r>
    </w:p>
    <w:p w14:paraId="30E21C8D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48"/>
        <w:ind w:left="783" w:hanging="423"/>
        <w:jc w:val="left"/>
        <w:rPr>
          <w:sz w:val="28"/>
        </w:rPr>
      </w:pPr>
      <w:r>
        <w:rPr>
          <w:sz w:val="28"/>
        </w:rPr>
        <w:t>Валютный контроль в Российской</w:t>
      </w:r>
      <w:r>
        <w:rPr>
          <w:spacing w:val="3"/>
          <w:sz w:val="28"/>
        </w:rPr>
        <w:t xml:space="preserve"> </w:t>
      </w:r>
      <w:r>
        <w:rPr>
          <w:sz w:val="28"/>
        </w:rPr>
        <w:t>Федерации</w:t>
      </w:r>
    </w:p>
    <w:p w14:paraId="6D6E0A96" w14:textId="77777777" w:rsidR="00B14677" w:rsidRDefault="00D23400">
      <w:pPr>
        <w:pStyle w:val="a5"/>
        <w:numPr>
          <w:ilvl w:val="0"/>
          <w:numId w:val="9"/>
        </w:numPr>
        <w:tabs>
          <w:tab w:val="left" w:pos="784"/>
        </w:tabs>
        <w:spacing w:before="244"/>
        <w:ind w:left="783" w:hanging="423"/>
        <w:jc w:val="left"/>
        <w:rPr>
          <w:sz w:val="28"/>
        </w:rPr>
      </w:pPr>
      <w:r>
        <w:rPr>
          <w:sz w:val="28"/>
        </w:rPr>
        <w:t>Банковский контроль в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</w:p>
    <w:p w14:paraId="319913A1" w14:textId="77777777" w:rsidR="00B14677" w:rsidRDefault="00D23400">
      <w:pPr>
        <w:pStyle w:val="a5"/>
        <w:numPr>
          <w:ilvl w:val="0"/>
          <w:numId w:val="9"/>
        </w:numPr>
        <w:tabs>
          <w:tab w:val="left" w:pos="907"/>
          <w:tab w:val="left" w:pos="908"/>
          <w:tab w:val="left" w:pos="1948"/>
          <w:tab w:val="left" w:pos="3977"/>
          <w:tab w:val="left" w:pos="5952"/>
          <w:tab w:val="left" w:pos="6427"/>
          <w:tab w:val="left" w:pos="8379"/>
        </w:tabs>
        <w:spacing w:before="255" w:line="276" w:lineRule="auto"/>
        <w:ind w:left="217" w:right="450" w:firstLine="0"/>
        <w:jc w:val="left"/>
        <w:rPr>
          <w:sz w:val="28"/>
        </w:rPr>
      </w:pPr>
      <w:r>
        <w:rPr>
          <w:sz w:val="28"/>
        </w:rPr>
        <w:t>Меры</w:t>
      </w:r>
      <w:r>
        <w:rPr>
          <w:sz w:val="28"/>
        </w:rPr>
        <w:tab/>
        <w:t>принуждения,</w:t>
      </w:r>
      <w:r>
        <w:rPr>
          <w:sz w:val="28"/>
        </w:rPr>
        <w:tab/>
        <w:t>применяемые</w:t>
      </w:r>
      <w:r>
        <w:rPr>
          <w:sz w:val="28"/>
        </w:rPr>
        <w:tab/>
        <w:t>к</w:t>
      </w:r>
      <w:r>
        <w:rPr>
          <w:sz w:val="28"/>
        </w:rPr>
        <w:tab/>
        <w:t>нарушителям</w:t>
      </w:r>
      <w:r>
        <w:rPr>
          <w:sz w:val="28"/>
        </w:rPr>
        <w:tab/>
      </w:r>
      <w:r>
        <w:rPr>
          <w:w w:val="95"/>
          <w:sz w:val="28"/>
        </w:rPr>
        <w:t xml:space="preserve">бюджетного </w:t>
      </w:r>
      <w:r>
        <w:rPr>
          <w:sz w:val="28"/>
        </w:rPr>
        <w:t>законодательства: 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</w:p>
    <w:p w14:paraId="5892DA22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line="321" w:lineRule="exact"/>
        <w:ind w:left="639" w:hanging="423"/>
        <w:jc w:val="left"/>
        <w:rPr>
          <w:sz w:val="28"/>
        </w:rPr>
      </w:pPr>
      <w:r>
        <w:rPr>
          <w:sz w:val="28"/>
        </w:rPr>
        <w:t>Правовое регулирование налоговых</w:t>
      </w:r>
      <w:r>
        <w:rPr>
          <w:spacing w:val="3"/>
          <w:sz w:val="28"/>
        </w:rPr>
        <w:t xml:space="preserve"> </w:t>
      </w:r>
      <w:r>
        <w:rPr>
          <w:sz w:val="28"/>
        </w:rPr>
        <w:t>доходов</w:t>
      </w:r>
    </w:p>
    <w:p w14:paraId="14C7319B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52"/>
        <w:ind w:left="639" w:hanging="423"/>
        <w:jc w:val="left"/>
        <w:rPr>
          <w:sz w:val="28"/>
        </w:rPr>
      </w:pPr>
      <w:r>
        <w:rPr>
          <w:sz w:val="28"/>
        </w:rPr>
        <w:t>Правовой режим нефтегазовых доходов федерального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бюджета</w:t>
      </w:r>
    </w:p>
    <w:p w14:paraId="38C6C653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48"/>
        <w:ind w:left="639" w:hanging="423"/>
        <w:jc w:val="left"/>
        <w:rPr>
          <w:sz w:val="28"/>
        </w:rPr>
      </w:pPr>
      <w:r>
        <w:rPr>
          <w:sz w:val="28"/>
        </w:rPr>
        <w:t>Бюджетный процесс: составление проекта правового акта о</w:t>
      </w:r>
      <w:r>
        <w:rPr>
          <w:spacing w:val="-9"/>
          <w:sz w:val="28"/>
        </w:rPr>
        <w:t xml:space="preserve"> </w:t>
      </w:r>
      <w:r>
        <w:rPr>
          <w:sz w:val="28"/>
        </w:rPr>
        <w:t>бюджете</w:t>
      </w:r>
    </w:p>
    <w:p w14:paraId="3CB32EC7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48"/>
        <w:ind w:left="639" w:hanging="423"/>
        <w:jc w:val="left"/>
        <w:rPr>
          <w:sz w:val="28"/>
        </w:rPr>
      </w:pPr>
      <w:r>
        <w:rPr>
          <w:sz w:val="28"/>
        </w:rPr>
        <w:t>Бюджетный процесс: рассмотрение утверждение правового акта о</w:t>
      </w:r>
      <w:r>
        <w:rPr>
          <w:spacing w:val="-14"/>
          <w:sz w:val="28"/>
        </w:rPr>
        <w:t xml:space="preserve"> </w:t>
      </w:r>
      <w:r>
        <w:rPr>
          <w:sz w:val="28"/>
        </w:rPr>
        <w:t>бюджете</w:t>
      </w:r>
    </w:p>
    <w:p w14:paraId="41164CDA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48"/>
        <w:ind w:left="639" w:hanging="423"/>
        <w:jc w:val="left"/>
        <w:rPr>
          <w:sz w:val="28"/>
        </w:rPr>
      </w:pPr>
      <w:r>
        <w:rPr>
          <w:sz w:val="28"/>
        </w:rPr>
        <w:t>Бюджетный процесс: исполнение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</w:t>
      </w:r>
    </w:p>
    <w:p w14:paraId="0F8F28C1" w14:textId="77777777" w:rsidR="00B14677" w:rsidRDefault="00D23400">
      <w:pPr>
        <w:pStyle w:val="a5"/>
        <w:numPr>
          <w:ilvl w:val="0"/>
          <w:numId w:val="9"/>
        </w:numPr>
        <w:tabs>
          <w:tab w:val="left" w:pos="726"/>
        </w:tabs>
        <w:spacing w:before="47" w:line="276" w:lineRule="auto"/>
        <w:ind w:left="217" w:right="454" w:firstLine="0"/>
        <w:jc w:val="left"/>
        <w:rPr>
          <w:sz w:val="28"/>
        </w:rPr>
      </w:pPr>
      <w:r>
        <w:rPr>
          <w:sz w:val="28"/>
        </w:rPr>
        <w:t>Бюджетный процесс: подготовка, рассмотрение, утверждение отчета об исполнении бюджета</w:t>
      </w:r>
    </w:p>
    <w:p w14:paraId="021B3AA0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line="321" w:lineRule="exact"/>
        <w:ind w:left="639" w:hanging="423"/>
        <w:jc w:val="left"/>
        <w:rPr>
          <w:sz w:val="28"/>
        </w:rPr>
      </w:pPr>
      <w:r>
        <w:rPr>
          <w:sz w:val="28"/>
        </w:rPr>
        <w:t>Полномочия Федерального казначейства в бюджетном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</w:p>
    <w:p w14:paraId="69A4BCAD" w14:textId="77777777" w:rsidR="00B14677" w:rsidRDefault="00D23400">
      <w:pPr>
        <w:pStyle w:val="a5"/>
        <w:numPr>
          <w:ilvl w:val="0"/>
          <w:numId w:val="9"/>
        </w:numPr>
        <w:tabs>
          <w:tab w:val="left" w:pos="640"/>
        </w:tabs>
        <w:spacing w:before="53"/>
        <w:ind w:left="639" w:hanging="423"/>
        <w:jc w:val="left"/>
        <w:rPr>
          <w:sz w:val="28"/>
        </w:rPr>
      </w:pPr>
      <w:r>
        <w:rPr>
          <w:sz w:val="28"/>
        </w:rPr>
        <w:t>Правовой режим государственного (муниципального) долга</w:t>
      </w:r>
    </w:p>
    <w:p w14:paraId="6FE72DA9" w14:textId="77777777" w:rsidR="00B14677" w:rsidRDefault="00D23400">
      <w:pPr>
        <w:pStyle w:val="a5"/>
        <w:numPr>
          <w:ilvl w:val="0"/>
          <w:numId w:val="9"/>
        </w:numPr>
        <w:tabs>
          <w:tab w:val="left" w:pos="668"/>
        </w:tabs>
        <w:spacing w:before="47" w:line="276" w:lineRule="auto"/>
        <w:ind w:left="217" w:right="453" w:firstLine="0"/>
        <w:jc w:val="left"/>
        <w:rPr>
          <w:sz w:val="28"/>
        </w:rPr>
      </w:pPr>
      <w:r>
        <w:rPr>
          <w:sz w:val="28"/>
        </w:rPr>
        <w:t>Порядок обращения взыскания на средства бюджетов бюджетной системы Российской Федерации</w:t>
      </w:r>
    </w:p>
    <w:p w14:paraId="12CFA40F" w14:textId="77777777" w:rsidR="00B14677" w:rsidRDefault="00B14677">
      <w:pPr>
        <w:pStyle w:val="a3"/>
        <w:spacing w:before="6"/>
        <w:ind w:left="0"/>
        <w:rPr>
          <w:sz w:val="32"/>
        </w:rPr>
      </w:pPr>
    </w:p>
    <w:p w14:paraId="42D58A12" w14:textId="77777777" w:rsidR="00B14677" w:rsidRDefault="00D23400">
      <w:pPr>
        <w:ind w:left="217"/>
        <w:rPr>
          <w:b/>
          <w:sz w:val="28"/>
        </w:rPr>
      </w:pPr>
      <w:r>
        <w:rPr>
          <w:b/>
          <w:sz w:val="28"/>
        </w:rPr>
        <w:t>Задание 1.</w:t>
      </w:r>
    </w:p>
    <w:p w14:paraId="151EBE57" w14:textId="77777777" w:rsidR="00B14677" w:rsidRDefault="00D23400">
      <w:pPr>
        <w:pStyle w:val="a3"/>
        <w:spacing w:before="62" w:line="276" w:lineRule="auto"/>
        <w:ind w:right="446"/>
        <w:jc w:val="both"/>
      </w:pPr>
      <w:r>
        <w:t>Определите предмет регулирования Бюджетного кодекса РФ, Налогового кодекса РФ и Гражданского кодекса РФ при регулировании расчетных отношений</w:t>
      </w:r>
    </w:p>
    <w:p w14:paraId="5778D55D" w14:textId="77777777" w:rsidR="00B14677" w:rsidRDefault="00B14677">
      <w:pPr>
        <w:pStyle w:val="a3"/>
        <w:ind w:left="0"/>
        <w:rPr>
          <w:sz w:val="30"/>
        </w:rPr>
      </w:pPr>
    </w:p>
    <w:p w14:paraId="519E2EBF" w14:textId="77777777" w:rsidR="00B14677" w:rsidRDefault="00D23400">
      <w:pPr>
        <w:spacing w:before="230" w:line="319" w:lineRule="exact"/>
        <w:ind w:left="217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</w:t>
      </w:r>
    </w:p>
    <w:p w14:paraId="3C7426AF" w14:textId="77777777" w:rsidR="00B14677" w:rsidRDefault="00D23400">
      <w:pPr>
        <w:pStyle w:val="a3"/>
        <w:spacing w:line="276" w:lineRule="auto"/>
        <w:ind w:right="436" w:firstLine="211"/>
        <w:jc w:val="both"/>
      </w:pPr>
      <w:r>
        <w:t>Губернатором Санкт-Петербурга принято Постановление «Об установлении и введении в действие земельного налога на территории города Санкт- Петербург». При этом в Постановлении предусмотрен порядок и сроки уплаты налога, налоговая база, налоговый период.</w:t>
      </w:r>
    </w:p>
    <w:p w14:paraId="4EFCE47C" w14:textId="77777777" w:rsidR="00B14677" w:rsidRDefault="00D23400">
      <w:pPr>
        <w:pStyle w:val="a3"/>
        <w:spacing w:before="196" w:line="276" w:lineRule="auto"/>
        <w:ind w:right="441" w:firstLine="355"/>
        <w:jc w:val="both"/>
      </w:pPr>
      <w:r>
        <w:lastRenderedPageBreak/>
        <w:t>Председатель Законодательного собрания Санкт-Петербурга направил Губернатору письмо, в котором выразил несогласие с подобными действиями, поскольку, по его мнению, глава города превысил свои полномочия.</w:t>
      </w:r>
    </w:p>
    <w:p w14:paraId="56D64BE0" w14:textId="77777777" w:rsidR="00B14677" w:rsidRDefault="00D23400">
      <w:pPr>
        <w:pStyle w:val="2"/>
        <w:spacing w:before="210" w:line="273" w:lineRule="auto"/>
        <w:ind w:right="442" w:firstLine="1262"/>
      </w:pPr>
      <w:r>
        <w:t>Подготовьте письменное заключение о возникшем споре, при наличии каких-либо нарушений, укажите на них со ссылкой на нормы действующего законодательства, которые не были соблюдены.</w:t>
      </w:r>
    </w:p>
    <w:p w14:paraId="7629C09D" w14:textId="77777777" w:rsidR="00B14677" w:rsidRDefault="00B14677">
      <w:pPr>
        <w:pStyle w:val="a3"/>
        <w:ind w:left="0"/>
        <w:rPr>
          <w:b/>
          <w:i/>
          <w:sz w:val="30"/>
        </w:rPr>
      </w:pPr>
    </w:p>
    <w:p w14:paraId="3ACF4AFC" w14:textId="77777777" w:rsidR="00B14677" w:rsidRDefault="00D23400">
      <w:pPr>
        <w:spacing w:before="182"/>
        <w:ind w:left="217"/>
        <w:jc w:val="both"/>
        <w:rPr>
          <w:b/>
          <w:sz w:val="28"/>
        </w:rPr>
      </w:pPr>
      <w:r>
        <w:rPr>
          <w:b/>
          <w:sz w:val="28"/>
        </w:rPr>
        <w:t>Задача 3</w:t>
      </w:r>
    </w:p>
    <w:p w14:paraId="3D7C7A71" w14:textId="77777777" w:rsidR="00B14677" w:rsidRDefault="00D23400">
      <w:pPr>
        <w:pStyle w:val="a3"/>
        <w:spacing w:before="249" w:line="276" w:lineRule="auto"/>
        <w:ind w:right="382" w:firstLine="984"/>
        <w:jc w:val="both"/>
      </w:pPr>
      <w:r>
        <w:t xml:space="preserve">Администрацией г. Челябинска для социальных нужд был создан муниципальный внебюджетный фонд. Согласно Положению </w:t>
      </w:r>
      <w:r>
        <w:rPr>
          <w:spacing w:val="-3"/>
        </w:rPr>
        <w:t xml:space="preserve">«О </w:t>
      </w:r>
      <w:r>
        <w:t xml:space="preserve">Муниципальном внебюджетном фонде г.Челябинска», муниципальный внебюджетный фонд – фонд денежных средств, образуемый вне местного бюджета и предназначенный для реализации конституционных прав </w:t>
      </w:r>
      <w:r>
        <w:rPr>
          <w:spacing w:val="2"/>
        </w:rPr>
        <w:t xml:space="preserve">граждан </w:t>
      </w:r>
      <w:r>
        <w:t>на пенсионное обеспечение, социальное страхование, социальное обеспечение в случае безработицы, охрану здоровья и медицинскую</w:t>
      </w:r>
      <w:r>
        <w:rPr>
          <w:spacing w:val="-2"/>
        </w:rPr>
        <w:t xml:space="preserve"> </w:t>
      </w:r>
      <w:r>
        <w:t>помощь.</w:t>
      </w:r>
    </w:p>
    <w:p w14:paraId="6B72132B" w14:textId="77777777" w:rsidR="00B14677" w:rsidRDefault="00D23400">
      <w:pPr>
        <w:pStyle w:val="2"/>
        <w:spacing w:line="276" w:lineRule="auto"/>
        <w:ind w:right="384" w:firstLine="720"/>
      </w:pPr>
      <w:r>
        <w:t>Ссылаясь на нормы действующего законодательства, определите правомерность создания муниципального внебюджетного фонда, дайте правовую характеристику государственного внебюджетного фонда и его место в бюджетной системе РФ.</w:t>
      </w:r>
    </w:p>
    <w:p w14:paraId="12565BD3" w14:textId="77777777" w:rsidR="00B14677" w:rsidRDefault="00D23400">
      <w:pPr>
        <w:spacing w:before="200" w:line="319" w:lineRule="exact"/>
        <w:ind w:left="289"/>
        <w:jc w:val="both"/>
        <w:rPr>
          <w:b/>
          <w:sz w:val="28"/>
        </w:rPr>
      </w:pPr>
      <w:r>
        <w:rPr>
          <w:b/>
          <w:sz w:val="28"/>
        </w:rPr>
        <w:t>Задание 4</w:t>
      </w:r>
    </w:p>
    <w:p w14:paraId="160D633B" w14:textId="77777777" w:rsidR="00B14677" w:rsidRDefault="00D23400">
      <w:pPr>
        <w:pStyle w:val="a3"/>
        <w:spacing w:line="276" w:lineRule="auto"/>
        <w:ind w:right="386" w:firstLine="72"/>
        <w:jc w:val="both"/>
      </w:pPr>
      <w:r>
        <w:t>Руководствуясь положениями Бюджетного кодекса Российской Федерации о порядке осуществления бюджетного процесса обозначьте и кратко охарактеризуйте основные и вспомогательные производства в рамках бюджетного процесса.</w:t>
      </w:r>
    </w:p>
    <w:p w14:paraId="1AA47D0B" w14:textId="77777777" w:rsidR="00B14677" w:rsidRDefault="00D23400">
      <w:pPr>
        <w:spacing w:before="206"/>
        <w:ind w:left="361"/>
        <w:jc w:val="both"/>
        <w:rPr>
          <w:b/>
          <w:sz w:val="28"/>
        </w:rPr>
      </w:pPr>
      <w:r>
        <w:rPr>
          <w:b/>
          <w:sz w:val="28"/>
        </w:rPr>
        <w:t>Задание 5</w:t>
      </w:r>
    </w:p>
    <w:p w14:paraId="335DC1B9" w14:textId="77777777" w:rsidR="00B14677" w:rsidRDefault="00D23400">
      <w:pPr>
        <w:pStyle w:val="a3"/>
        <w:tabs>
          <w:tab w:val="left" w:pos="5902"/>
        </w:tabs>
        <w:spacing w:before="62" w:line="276" w:lineRule="auto"/>
        <w:ind w:right="387" w:firstLine="566"/>
        <w:jc w:val="both"/>
      </w:pPr>
      <w:r>
        <w:t xml:space="preserve">Основываясь     </w:t>
      </w:r>
      <w:r>
        <w:rPr>
          <w:spacing w:val="25"/>
        </w:rPr>
        <w:t xml:space="preserve"> </w:t>
      </w:r>
      <w:r>
        <w:t xml:space="preserve">на     </w:t>
      </w:r>
      <w:r>
        <w:rPr>
          <w:spacing w:val="29"/>
        </w:rPr>
        <w:t xml:space="preserve"> </w:t>
      </w:r>
      <w:r>
        <w:t>положениях</w:t>
      </w:r>
      <w:r>
        <w:tab/>
        <w:t>бюджетного законодательства проанализируйте правовой режим дотаций, субсидий и субвенций. Укажите признаки, позволяющие разграничить указанные формы межбюджетных трансфертов.</w:t>
      </w:r>
    </w:p>
    <w:p w14:paraId="2EDDAEEC" w14:textId="77777777" w:rsidR="00B14677" w:rsidRDefault="00B14677">
      <w:pPr>
        <w:pStyle w:val="a3"/>
        <w:spacing w:before="4"/>
        <w:ind w:left="0"/>
        <w:rPr>
          <w:sz w:val="32"/>
        </w:rPr>
      </w:pPr>
    </w:p>
    <w:p w14:paraId="098C6FFA" w14:textId="77777777" w:rsidR="00B14677" w:rsidRDefault="00D23400">
      <w:pPr>
        <w:ind w:left="361"/>
        <w:rPr>
          <w:b/>
          <w:sz w:val="28"/>
        </w:rPr>
      </w:pPr>
      <w:r>
        <w:rPr>
          <w:b/>
          <w:sz w:val="28"/>
        </w:rPr>
        <w:t>Задание 6</w:t>
      </w:r>
    </w:p>
    <w:p w14:paraId="6BB06DEF" w14:textId="77777777" w:rsidR="00B14677" w:rsidRDefault="00D23400">
      <w:pPr>
        <w:pStyle w:val="a3"/>
        <w:spacing w:before="245" w:line="276" w:lineRule="auto"/>
        <w:ind w:right="386" w:firstLine="283"/>
        <w:jc w:val="both"/>
      </w:pPr>
      <w:r>
        <w:rPr>
          <w:spacing w:val="-3"/>
        </w:rPr>
        <w:t xml:space="preserve">На </w:t>
      </w:r>
      <w:r>
        <w:t>основе анализа бюджетного законодательства Российской Федерации обозначьте формы финансового обеспечения государственных  расходов (формы финансирования).</w:t>
      </w:r>
    </w:p>
    <w:p w14:paraId="6A7658CA" w14:textId="77777777" w:rsidR="00B14677" w:rsidRDefault="00D23400">
      <w:pPr>
        <w:spacing w:before="204"/>
        <w:ind w:left="289"/>
        <w:rPr>
          <w:b/>
          <w:sz w:val="28"/>
        </w:rPr>
      </w:pPr>
      <w:r>
        <w:rPr>
          <w:b/>
          <w:sz w:val="28"/>
        </w:rPr>
        <w:lastRenderedPageBreak/>
        <w:t>Задание 7</w:t>
      </w:r>
    </w:p>
    <w:p w14:paraId="59393E09" w14:textId="77777777" w:rsidR="00B14677" w:rsidRDefault="00D23400">
      <w:pPr>
        <w:pStyle w:val="a3"/>
        <w:spacing w:before="245" w:line="276" w:lineRule="auto"/>
        <w:ind w:right="392" w:firstLine="355"/>
        <w:jc w:val="both"/>
      </w:pPr>
      <w:r>
        <w:t>Учитывая положения бюджетного законодательства обозначьте механизмы, направленные на обеспечение реализации принципа эффективности использования бюджетных средств.</w:t>
      </w:r>
    </w:p>
    <w:p w14:paraId="040DB464" w14:textId="77777777" w:rsidR="00B14677" w:rsidRDefault="00B14677">
      <w:pPr>
        <w:pStyle w:val="a3"/>
        <w:ind w:left="0"/>
        <w:rPr>
          <w:sz w:val="30"/>
        </w:rPr>
      </w:pPr>
    </w:p>
    <w:p w14:paraId="1CCE20FE" w14:textId="77777777" w:rsidR="00B14677" w:rsidRDefault="00D23400">
      <w:pPr>
        <w:spacing w:before="230"/>
        <w:ind w:left="217"/>
        <w:rPr>
          <w:b/>
          <w:sz w:val="28"/>
        </w:rPr>
      </w:pPr>
      <w:r>
        <w:rPr>
          <w:b/>
          <w:sz w:val="28"/>
        </w:rPr>
        <w:t>Задание 8</w:t>
      </w:r>
    </w:p>
    <w:p w14:paraId="2AD480BF" w14:textId="77777777" w:rsidR="00B14677" w:rsidRDefault="00D23400">
      <w:pPr>
        <w:pStyle w:val="a3"/>
        <w:spacing w:before="244" w:line="276" w:lineRule="auto"/>
        <w:ind w:right="392"/>
        <w:jc w:val="both"/>
      </w:pPr>
      <w:r>
        <w:t>Основываясь на положениях Бюджетного кодекса Российской Федерации, раскройте принцип самостоятельности бюджетов бюджетной системы Российской Федерации.</w:t>
      </w:r>
    </w:p>
    <w:p w14:paraId="355BFC60" w14:textId="77777777" w:rsidR="00B14677" w:rsidRDefault="00D23400">
      <w:pPr>
        <w:spacing w:before="200"/>
        <w:ind w:left="217"/>
        <w:rPr>
          <w:b/>
          <w:sz w:val="28"/>
        </w:rPr>
      </w:pPr>
      <w:r>
        <w:rPr>
          <w:b/>
          <w:sz w:val="28"/>
        </w:rPr>
        <w:t>Задание 9.</w:t>
      </w:r>
    </w:p>
    <w:p w14:paraId="24EDB250" w14:textId="77777777" w:rsidR="00B14677" w:rsidRDefault="00D23400">
      <w:pPr>
        <w:pStyle w:val="a3"/>
        <w:spacing w:before="250" w:line="276" w:lineRule="auto"/>
        <w:ind w:right="382"/>
        <w:jc w:val="both"/>
      </w:pPr>
      <w:r>
        <w:t>Руководствуясь положениями Бюджетного кодекса Российской Федерации о порядке осуществления бюджетного процесса, обозначьте и кратко охарактеризуйте основные и вспомогательные производства в рамках бюджетного процесса.</w:t>
      </w:r>
    </w:p>
    <w:p w14:paraId="4DDE6CD2" w14:textId="77777777" w:rsidR="00B14677" w:rsidRPr="00297BC5" w:rsidRDefault="00B14677">
      <w:pPr>
        <w:pStyle w:val="a3"/>
        <w:spacing w:before="11"/>
        <w:ind w:left="0"/>
        <w:rPr>
          <w:sz w:val="24"/>
          <w:szCs w:val="24"/>
        </w:rPr>
      </w:pPr>
    </w:p>
    <w:p w14:paraId="6901923F" w14:textId="77777777" w:rsidR="00297BC5" w:rsidRPr="00297BC5" w:rsidRDefault="00297BC5" w:rsidP="00297BC5">
      <w:pPr>
        <w:pStyle w:val="a3"/>
        <w:ind w:left="0" w:firstLine="720"/>
        <w:jc w:val="center"/>
        <w:rPr>
          <w:b/>
        </w:rPr>
      </w:pPr>
      <w:r w:rsidRPr="00297BC5">
        <w:rPr>
          <w:b/>
        </w:rPr>
        <w:t>5.5 Примерная тематика курсовых работ</w:t>
      </w:r>
    </w:p>
    <w:p w14:paraId="7C54728B" w14:textId="77777777" w:rsidR="00297BC5" w:rsidRPr="00297BC5" w:rsidRDefault="00297BC5" w:rsidP="00297BC5">
      <w:pPr>
        <w:pStyle w:val="a3"/>
        <w:ind w:left="0" w:firstLine="720"/>
        <w:jc w:val="both"/>
        <w:rPr>
          <w:sz w:val="24"/>
          <w:szCs w:val="24"/>
        </w:rPr>
      </w:pPr>
    </w:p>
    <w:p w14:paraId="4EBB41C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Наука финансового права: предмет, методология, основные этапы развития.</w:t>
      </w:r>
    </w:p>
    <w:p w14:paraId="00D7056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Методология науки финансового права.</w:t>
      </w:r>
    </w:p>
    <w:p w14:paraId="53F6E3E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Естественное право как методологическая категория финансового права.</w:t>
      </w:r>
    </w:p>
    <w:p w14:paraId="4193256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Системообразующие финансово-правовые категории.</w:t>
      </w:r>
    </w:p>
    <w:p w14:paraId="450F0D6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Система науки финансового права.</w:t>
      </w:r>
    </w:p>
    <w:p w14:paraId="6D82F818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Публичные финансы в работах политических мыслителей Западной Европы XVI—XVIII вв. (Макиавелли, Бодена, Гоббса, Монтескье, А. Смита).</w:t>
      </w:r>
    </w:p>
    <w:p w14:paraId="5474A75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Разработка вопросов о государственных финансах и финансовом праве в сочинениях русских мыслителей и государственных деятелей первой половины XIX в. (М. М. Сперанский, Н. С. Мордвинов, Е. Ф. Канкрин, Н. И. Тургенев).</w:t>
      </w:r>
    </w:p>
    <w:p w14:paraId="1A44300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Развитие науки финансового права России во 2</w:t>
      </w:r>
      <w:r>
        <w:rPr>
          <w:sz w:val="24"/>
          <w:szCs w:val="24"/>
          <w:lang w:eastAsia="ru-RU"/>
        </w:rPr>
        <w:t>-ой</w:t>
      </w:r>
      <w:r w:rsidRPr="00297BC5">
        <w:rPr>
          <w:sz w:val="24"/>
          <w:szCs w:val="24"/>
          <w:lang w:eastAsia="ru-RU"/>
        </w:rPr>
        <w:t xml:space="preserve"> половине XIX-начале XX века (В. А. Лебедев, И. И. Янжул, Д. М. Львов, И. Х. Озеров).</w:t>
      </w:r>
    </w:p>
    <w:p w14:paraId="44F3A00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Развитие науки финансового права в СССР.</w:t>
      </w:r>
    </w:p>
    <w:p w14:paraId="514F602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Основные положения советской доктрины финансового права.</w:t>
      </w:r>
    </w:p>
    <w:p w14:paraId="6D28545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Наука финансового права в условиях рыночной экономики, задачи, проблемы, перспективы развития.</w:t>
      </w:r>
    </w:p>
    <w:p w14:paraId="3F3872D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Финансовая деятельность государства и управление публичными финансами.</w:t>
      </w:r>
    </w:p>
    <w:p w14:paraId="739A3E8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Публичные и частные финансы. Основные различия.</w:t>
      </w:r>
    </w:p>
    <w:p w14:paraId="7F5CAEA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Финансовый федерализм в РФ.</w:t>
      </w:r>
    </w:p>
    <w:p w14:paraId="21A459B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Управление государственными финансами в Российской Федерации.</w:t>
      </w:r>
    </w:p>
    <w:p w14:paraId="391190E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Финансовые акты (понятие, виды, назначение).</w:t>
      </w:r>
    </w:p>
    <w:p w14:paraId="71EFB65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Финансовые органы Российской Федерации.</w:t>
      </w:r>
    </w:p>
    <w:p w14:paraId="1433271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Финансовые полномочия Президента Российской Федерации.</w:t>
      </w:r>
    </w:p>
    <w:p w14:paraId="096E433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Финансовые полномочия Федерального Собрания.</w:t>
      </w:r>
    </w:p>
    <w:p w14:paraId="66165E5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Финансовые полномочия Правительства Российской Федерации.</w:t>
      </w:r>
    </w:p>
    <w:p w14:paraId="032F028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lastRenderedPageBreak/>
        <w:t>Министерство финансов Российской Федерации (общая характеристика, функции, правовые основы деятельности).</w:t>
      </w:r>
    </w:p>
    <w:p w14:paraId="3D7FFE3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Финансовая основа деятельности региональной (краевой, областной) администрации.</w:t>
      </w:r>
    </w:p>
    <w:p w14:paraId="72480DF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Финансовая основа местного самоуправления в Российской Федерации.</w:t>
      </w:r>
    </w:p>
    <w:p w14:paraId="514BF3D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Финансовая система Российской Федерации (понятие, институты, правовые основы).</w:t>
      </w:r>
    </w:p>
    <w:p w14:paraId="69D5C9A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регулирование международных финансовых отношений.</w:t>
      </w:r>
    </w:p>
    <w:p w14:paraId="49A704DB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полномочия Международного валютного фонда.</w:t>
      </w:r>
    </w:p>
    <w:p w14:paraId="27722DE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Конституционные основы финансового права.</w:t>
      </w:r>
    </w:p>
    <w:p w14:paraId="625904A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Финансовое право как отрасль права: признаки, особенности.</w:t>
      </w:r>
    </w:p>
    <w:p w14:paraId="0C13C0C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Предмет финансового права.</w:t>
      </w:r>
    </w:p>
    <w:p w14:paraId="6CD64FE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Метод финансового права.</w:t>
      </w:r>
    </w:p>
    <w:p w14:paraId="74C5308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нормы, их виды, особенности.</w:t>
      </w:r>
    </w:p>
    <w:p w14:paraId="4BE4A25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институты.</w:t>
      </w:r>
    </w:p>
    <w:p w14:paraId="1D35771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отношения и их особенности.</w:t>
      </w:r>
    </w:p>
    <w:p w14:paraId="27278F9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Субъекты финансово-правовых отношений.</w:t>
      </w:r>
    </w:p>
    <w:p w14:paraId="33BD727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Договор в финансовом праве: актуальные проблемы.</w:t>
      </w:r>
    </w:p>
    <w:p w14:paraId="05DC554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Ответственность в финансовом праве.</w:t>
      </w:r>
    </w:p>
    <w:p w14:paraId="70C08B2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Источники финансового права в Российской Федерации.</w:t>
      </w:r>
    </w:p>
    <w:p w14:paraId="25A6B1B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Соотношение финансового и гражданского права: теоретические аспекты.</w:t>
      </w:r>
    </w:p>
    <w:p w14:paraId="06FC272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Денежная система Российской Федерации (понятие, элементы, правовые основы).</w:t>
      </w:r>
    </w:p>
    <w:p w14:paraId="1275BD36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Юридическая природа денег.</w:t>
      </w:r>
    </w:p>
    <w:p w14:paraId="49E8782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Государственное регулирование эмиссии денег.</w:t>
      </w:r>
    </w:p>
    <w:p w14:paraId="7655C76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регулирование денежного обращения.</w:t>
      </w:r>
    </w:p>
    <w:p w14:paraId="53CFC1D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Понятие и значение финансового контроля.</w:t>
      </w:r>
    </w:p>
    <w:p w14:paraId="644B2B1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Виды финансового контроля в Российской Федерации.</w:t>
      </w:r>
    </w:p>
    <w:p w14:paraId="32C10C1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Финансовый контроль органов представительной власти.</w:t>
      </w:r>
    </w:p>
    <w:p w14:paraId="32F9961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Счетная Палата РФ как высший орган финансового контроля.</w:t>
      </w:r>
    </w:p>
    <w:p w14:paraId="2BFEB72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Федеральное казначейство (функции, компетенция, ответственность).</w:t>
      </w:r>
    </w:p>
    <w:p w14:paraId="65C46C9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Контрольно-надзорные органы Министерства финансов РФ.</w:t>
      </w:r>
    </w:p>
    <w:p w14:paraId="3B86C38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Контроль главного бухгалтера.</w:t>
      </w:r>
    </w:p>
    <w:p w14:paraId="3C07263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Аудит в системе финансового контроля (история, организация, правовой статус).</w:t>
      </w:r>
    </w:p>
    <w:p w14:paraId="795223E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методы финансового контроля.</w:t>
      </w:r>
    </w:p>
    <w:p w14:paraId="5F396FC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 как финансово-правовая категория.</w:t>
      </w:r>
    </w:p>
    <w:p w14:paraId="3980F03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Бюджетное право в системе финансового права.</w:t>
      </w:r>
    </w:p>
    <w:p w14:paraId="228B60AB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История бюджета и бюджетного права в России.</w:t>
      </w:r>
    </w:p>
    <w:p w14:paraId="580843E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Бюджетный закон в России 1906</w:t>
      </w:r>
      <w:r>
        <w:rPr>
          <w:sz w:val="24"/>
          <w:szCs w:val="24"/>
          <w:lang w:eastAsia="ru-RU"/>
        </w:rPr>
        <w:t>-</w:t>
      </w:r>
      <w:r w:rsidRPr="00297BC5">
        <w:rPr>
          <w:sz w:val="24"/>
          <w:szCs w:val="24"/>
          <w:lang w:eastAsia="ru-RU"/>
        </w:rPr>
        <w:t>1917 гг. (структура, рассмотрение, утверждение).</w:t>
      </w:r>
    </w:p>
    <w:p w14:paraId="5022EA0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Бюджетная классификация: понятие, структура, функции.</w:t>
      </w:r>
    </w:p>
    <w:p w14:paraId="667A312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Понятие и виды субъектов бюджетного права.</w:t>
      </w:r>
    </w:p>
    <w:p w14:paraId="78BD11C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Система бюджетного права.</w:t>
      </w:r>
    </w:p>
    <w:p w14:paraId="0860640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Источники бюджетного права.</w:t>
      </w:r>
    </w:p>
    <w:p w14:paraId="74EB0F5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Вопросы финансов и бюджета в Конституции Российской Федерации.</w:t>
      </w:r>
    </w:p>
    <w:p w14:paraId="78B7E3B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 в правовом государстве.</w:t>
      </w:r>
    </w:p>
    <w:p w14:paraId="41A84B16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Бюджетное устройство Российской Федерации, его принципы.</w:t>
      </w:r>
    </w:p>
    <w:p w14:paraId="70554FD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бюджетные права как политическая и правовая категория.</w:t>
      </w:r>
    </w:p>
    <w:p w14:paraId="13E5354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Бюджетные права субъектов РФ.</w:t>
      </w:r>
    </w:p>
    <w:p w14:paraId="5B3927E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бюджетные права муниципальных образований.</w:t>
      </w:r>
    </w:p>
    <w:p w14:paraId="3ABBA2B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Понятие и правовые основы бюджетного процесса в Российской Федерации.</w:t>
      </w:r>
    </w:p>
    <w:p w14:paraId="4B5E980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Разработка и принятие бюджета в России и США (сравнительный анализ).</w:t>
      </w:r>
    </w:p>
    <w:p w14:paraId="06FC2CC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Исполнение бюджета как основная стадия бюджетного процесса.</w:t>
      </w:r>
    </w:p>
    <w:p w14:paraId="134F748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Казначейское исполнение бюджета.</w:t>
      </w:r>
    </w:p>
    <w:p w14:paraId="6A369138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положение главных распорядителей и распорядителей бюджетных средств.</w:t>
      </w:r>
    </w:p>
    <w:p w14:paraId="4A6E0F4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lastRenderedPageBreak/>
        <w:t>Государственные внебюджетные фонды по законодательству Российской Федерации (функции, правовой статус).</w:t>
      </w:r>
    </w:p>
    <w:p w14:paraId="7B4DBD68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Местные бюджеты в Англии.</w:t>
      </w:r>
    </w:p>
    <w:p w14:paraId="7068471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Бюджетная система США.</w:t>
      </w:r>
    </w:p>
    <w:p w14:paraId="6B7B8D5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Бюджетный процесс в Англии.</w:t>
      </w:r>
    </w:p>
    <w:p w14:paraId="7DE998D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Разработка и принятие бюджета в США.</w:t>
      </w:r>
    </w:p>
    <w:p w14:paraId="059A764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Принципы формирования расходов федерального бюджета.</w:t>
      </w:r>
    </w:p>
    <w:p w14:paraId="11B79453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Правовые формы расходов бюджетов.</w:t>
      </w:r>
    </w:p>
    <w:p w14:paraId="4AC1FF88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регулирование бюджетных кредитов.</w:t>
      </w:r>
    </w:p>
    <w:p w14:paraId="0F74D3E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Бюджетное учреждение.</w:t>
      </w:r>
    </w:p>
    <w:p w14:paraId="0FF23A6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значение бюджетной сметы государственного (муниципального) бюджетного учреждения.</w:t>
      </w:r>
    </w:p>
    <w:p w14:paraId="5AB77A6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проблемы закупок товаров, работ и услуг для государственных нужд.</w:t>
      </w:r>
    </w:p>
    <w:p w14:paraId="4BE08ED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Неналоговые доходы бюджетов: современное состояние и перспективы развития.</w:t>
      </w:r>
    </w:p>
    <w:p w14:paraId="00D5003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положение Пенсионного Фонда России.</w:t>
      </w:r>
    </w:p>
    <w:p w14:paraId="0675E83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Страховые взносы на государственное социальное страхование.</w:t>
      </w:r>
    </w:p>
    <w:p w14:paraId="745B571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положение Агентства по страхованию вкладов населения.</w:t>
      </w:r>
    </w:p>
    <w:p w14:paraId="6F28ADA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Налоговое право в системе финансового права.</w:t>
      </w:r>
    </w:p>
    <w:p w14:paraId="069BE02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Налоговая юрисдикция РФ: принципы, формы проявления, пределы действия.</w:t>
      </w:r>
    </w:p>
    <w:p w14:paraId="24F2057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Налоговое правоотношение, понятие, субъекты, особенности.</w:t>
      </w:r>
    </w:p>
    <w:p w14:paraId="73C877E6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Реализация принципа справедливости налогообложения в практике высших судебных инстанций России: КС РФ, ВАС РФ и ВС РФ.</w:t>
      </w:r>
    </w:p>
    <w:p w14:paraId="6CACB24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Налоговое планирование: принципы, формы, пределы.</w:t>
      </w:r>
    </w:p>
    <w:p w14:paraId="38414F0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Толкование налогового права: способы, приемы, особенности.</w:t>
      </w:r>
    </w:p>
    <w:p w14:paraId="3C8085C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Судебная защита прав налогоплательщиков в РФ: принципы, особенности процедуры, перспективы развития.</w:t>
      </w:r>
    </w:p>
    <w:p w14:paraId="2999B1F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Субъективное налоговое право: осуществление, проблема злоупотребления, способы защиты.</w:t>
      </w:r>
    </w:p>
    <w:p w14:paraId="084BFAF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Органы расследования налоговых преступлений.</w:t>
      </w:r>
    </w:p>
    <w:p w14:paraId="65E780B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Презумпция рыночных цен в налоговом праве.</w:t>
      </w:r>
    </w:p>
    <w:p w14:paraId="7D42B68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Прямые и косвенные налоги (сравнительный анализ).</w:t>
      </w:r>
    </w:p>
    <w:p w14:paraId="0361AAD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Соотношение фискальных регалий и косвенных налогов.</w:t>
      </w:r>
    </w:p>
    <w:p w14:paraId="54E3EAB9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Налоговый кредит.</w:t>
      </w:r>
    </w:p>
    <w:p w14:paraId="46B0954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Местные налоги.</w:t>
      </w:r>
    </w:p>
    <w:p w14:paraId="7F5B5EA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Таможенная пошлина.</w:t>
      </w:r>
    </w:p>
    <w:p w14:paraId="6F4AACF7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Самообложение в системе местных финансов.</w:t>
      </w:r>
    </w:p>
    <w:p w14:paraId="1EDA757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Продажа алкогольных напитков и акцизная система в Российской Федерации.</w:t>
      </w:r>
    </w:p>
    <w:p w14:paraId="3DD857A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Правовая природа единого налога на вмененный доход.</w:t>
      </w:r>
    </w:p>
    <w:p w14:paraId="2FA869B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Специальные налоговые режимы: упрощенная система налогообложения.</w:t>
      </w:r>
    </w:p>
    <w:p w14:paraId="6AEC00C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Специальные налоговые режимы: соглашения о разделе продукции.</w:t>
      </w:r>
    </w:p>
    <w:p w14:paraId="7AE6725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Оффшорные зоны: налоговое планирование или уклонение от уплаты налогов.</w:t>
      </w:r>
    </w:p>
    <w:p w14:paraId="75BE29BB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Налогообложение взаимосвязанных организаций и групп предприятий.</w:t>
      </w:r>
    </w:p>
    <w:p w14:paraId="1B53E3F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Косвенные налоги в СССР (теория и практика).</w:t>
      </w:r>
    </w:p>
    <w:p w14:paraId="7C5C7BE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Чрезвычайные налоги.</w:t>
      </w:r>
    </w:p>
    <w:p w14:paraId="03092CB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Налоговая система США.</w:t>
      </w:r>
    </w:p>
    <w:p w14:paraId="120581DD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Государственный кредит (понятие, место в финансовой системе, правовые основы).</w:t>
      </w:r>
    </w:p>
    <w:p w14:paraId="7853A7CB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Понятие и формы государственного кредита.</w:t>
      </w:r>
    </w:p>
    <w:p w14:paraId="3C59038B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Правовое регулирование государственных займов.</w:t>
      </w:r>
    </w:p>
    <w:p w14:paraId="3DE9BB7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Государственный долг: финансово-правовые аспекты.</w:t>
      </w:r>
    </w:p>
    <w:p w14:paraId="4AC8D6F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Финансово-правовые основы деятельности государственных корпораций.</w:t>
      </w:r>
    </w:p>
    <w:p w14:paraId="15EC61D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lastRenderedPageBreak/>
        <w:t>Государственное предприятие и бюджет (система взаимоотношений).</w:t>
      </w:r>
    </w:p>
    <w:p w14:paraId="2871EB8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Государственное хозяйство и государственные финансы в Российской Федерации.</w:t>
      </w:r>
    </w:p>
    <w:p w14:paraId="3564F734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Категории «государство», «казна», «государственные финансы»: трактовка, взаимосвязь, целостное представление.</w:t>
      </w:r>
    </w:p>
    <w:p w14:paraId="7D6C4DF8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Валюта и валютные ценности: проблемы определения понятий.</w:t>
      </w:r>
    </w:p>
    <w:p w14:paraId="3EF8194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Валютно-финансовые правоотношения.</w:t>
      </w:r>
    </w:p>
    <w:p w14:paraId="4EEDBDAF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Финансово-правовое регулирование валютных отношений.</w:t>
      </w:r>
    </w:p>
    <w:p w14:paraId="1192D212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Правовой режим обращения драгоценных металлов и камней.</w:t>
      </w:r>
    </w:p>
    <w:p w14:paraId="4891BACE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Государственная валютная монополия в СССР.</w:t>
      </w:r>
    </w:p>
    <w:p w14:paraId="19B8488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Иностранная валюта и валютное регулирование.</w:t>
      </w:r>
    </w:p>
    <w:p w14:paraId="4DC24445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Мировая валютная система: проблемы развития.</w:t>
      </w:r>
    </w:p>
    <w:p w14:paraId="30C1E8E1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Международные валютно-финансовые организации.</w:t>
      </w:r>
    </w:p>
    <w:p w14:paraId="1A0FC31A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Коллективные валюты: финансово-правовые аспекты.</w:t>
      </w:r>
    </w:p>
    <w:p w14:paraId="69BC7B3C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Валютные операции, их классификация и режимы осуществления.</w:t>
      </w:r>
    </w:p>
    <w:p w14:paraId="7ED08EE0" w14:textId="77777777" w:rsidR="00297BC5" w:rsidRPr="00297BC5" w:rsidRDefault="00297BC5" w:rsidP="00297BC5">
      <w:pPr>
        <w:widowControl/>
        <w:numPr>
          <w:ilvl w:val="0"/>
          <w:numId w:val="33"/>
        </w:numPr>
        <w:shd w:val="clear" w:color="auto" w:fill="FFFFFF"/>
        <w:autoSpaceDE/>
        <w:autoSpaceDN/>
        <w:ind w:left="0" w:firstLine="720"/>
        <w:jc w:val="both"/>
        <w:textAlignment w:val="baseline"/>
        <w:rPr>
          <w:sz w:val="24"/>
          <w:szCs w:val="24"/>
          <w:lang w:eastAsia="ru-RU"/>
        </w:rPr>
      </w:pPr>
      <w:r w:rsidRPr="00297BC5">
        <w:rPr>
          <w:sz w:val="24"/>
          <w:szCs w:val="24"/>
          <w:lang w:eastAsia="ru-RU"/>
        </w:rPr>
        <w:t>Актуальные проблемы валютного контроля в Российской Федерации.</w:t>
      </w:r>
    </w:p>
    <w:p w14:paraId="22061EAA" w14:textId="77777777" w:rsidR="00297BC5" w:rsidRPr="00297BC5" w:rsidRDefault="00297BC5">
      <w:pPr>
        <w:pStyle w:val="a3"/>
        <w:spacing w:before="11"/>
        <w:ind w:left="0"/>
        <w:rPr>
          <w:sz w:val="24"/>
          <w:szCs w:val="24"/>
        </w:rPr>
      </w:pPr>
    </w:p>
    <w:p w14:paraId="5FD319D3" w14:textId="77777777" w:rsidR="00B14677" w:rsidRDefault="00D23400">
      <w:pPr>
        <w:pStyle w:val="1"/>
        <w:numPr>
          <w:ilvl w:val="1"/>
          <w:numId w:val="9"/>
        </w:numPr>
        <w:tabs>
          <w:tab w:val="left" w:pos="1067"/>
          <w:tab w:val="left" w:pos="1068"/>
        </w:tabs>
        <w:ind w:hanging="453"/>
      </w:pPr>
      <w:bookmarkStart w:id="5" w:name="_TOC_250001"/>
      <w:r>
        <w:t>Методические материалы, определяющие процедуры</w:t>
      </w:r>
      <w:r>
        <w:rPr>
          <w:spacing w:val="-2"/>
        </w:rPr>
        <w:t xml:space="preserve"> </w:t>
      </w:r>
      <w:bookmarkEnd w:id="5"/>
      <w:r>
        <w:t>оценивания</w:t>
      </w:r>
    </w:p>
    <w:p w14:paraId="4092AB17" w14:textId="77777777" w:rsidR="00B14677" w:rsidRDefault="00B14677">
      <w:pPr>
        <w:pStyle w:val="a3"/>
        <w:spacing w:before="1"/>
        <w:ind w:left="0"/>
        <w:rPr>
          <w:b/>
          <w:sz w:val="32"/>
        </w:rPr>
      </w:pPr>
    </w:p>
    <w:p w14:paraId="55BA595C" w14:textId="77777777" w:rsidR="004A1BA6" w:rsidRDefault="004A1BA6" w:rsidP="004A1BA6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9030D9D" w14:textId="77777777" w:rsidR="004A1BA6" w:rsidRDefault="004A1BA6" w:rsidP="004A1BA6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52E2F28" w14:textId="77777777" w:rsidR="004A1BA6" w:rsidRDefault="004A1BA6" w:rsidP="004A1BA6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7D3D351" w14:textId="77777777" w:rsidR="004A1BA6" w:rsidRDefault="004A1BA6" w:rsidP="004A1BA6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245EB6B3" w14:textId="77777777" w:rsidR="004A1BA6" w:rsidRDefault="004A1BA6" w:rsidP="004A1BA6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093B68F" w14:textId="77777777" w:rsidR="004A1BA6" w:rsidRDefault="004A1BA6" w:rsidP="004A1BA6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1DCF7B5F" w14:textId="77777777" w:rsidR="004A1BA6" w:rsidRDefault="004A1BA6" w:rsidP="004A1BA6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BBCA2CF" w14:textId="77777777" w:rsidR="004A1BA6" w:rsidRDefault="004A1BA6" w:rsidP="004A1BA6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EBEBAFC" w14:textId="77777777" w:rsidR="004A1BA6" w:rsidRDefault="004A1BA6" w:rsidP="004A1BA6">
      <w:pPr>
        <w:pStyle w:val="a3"/>
        <w:spacing w:line="237" w:lineRule="auto"/>
        <w:ind w:left="0" w:firstLine="706"/>
        <w:jc w:val="both"/>
      </w:pPr>
      <w:r>
        <w:lastRenderedPageBreak/>
        <w:t>В целях обеспечения текущего контроля успеваемости преподаватель проводит консультации.</w:t>
      </w:r>
    </w:p>
    <w:p w14:paraId="061842F2" w14:textId="77777777" w:rsidR="004A1BA6" w:rsidRDefault="004A1BA6" w:rsidP="004A1BA6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6BCCF8E1" w14:textId="77777777" w:rsidR="004A1BA6" w:rsidRDefault="004A1BA6" w:rsidP="004A1BA6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3174CE12" w14:textId="77777777" w:rsidR="004A1BA6" w:rsidRDefault="004A1BA6" w:rsidP="004A1BA6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6912459A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D052691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9A59205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6FDFA1B4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14B7910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7770529F" w14:textId="77777777" w:rsidR="004A1BA6" w:rsidRDefault="004A1BA6" w:rsidP="004A1BA6">
      <w:pPr>
        <w:pStyle w:val="a5"/>
        <w:numPr>
          <w:ilvl w:val="0"/>
          <w:numId w:val="32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B1E88B0" w14:textId="77777777" w:rsidR="004A1BA6" w:rsidRDefault="004A1BA6" w:rsidP="004A1BA6">
      <w:pPr>
        <w:pStyle w:val="a5"/>
        <w:numPr>
          <w:ilvl w:val="0"/>
          <w:numId w:val="31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D6E8335" w14:textId="77777777" w:rsidR="004A1BA6" w:rsidRDefault="004A1BA6" w:rsidP="004A1BA6">
      <w:pPr>
        <w:pStyle w:val="a5"/>
        <w:numPr>
          <w:ilvl w:val="1"/>
          <w:numId w:val="31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23AC55BB" w14:textId="77777777" w:rsidR="004A1BA6" w:rsidRDefault="004A1BA6" w:rsidP="004A1BA6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2561B9BB" w14:textId="77777777" w:rsidR="004A1BA6" w:rsidRDefault="004A1BA6" w:rsidP="004A1BA6">
      <w:pPr>
        <w:pStyle w:val="a3"/>
        <w:spacing w:before="66"/>
        <w:ind w:left="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311F09C2" w14:textId="77777777" w:rsidR="00B14677" w:rsidRDefault="00B14677">
      <w:pPr>
        <w:pStyle w:val="a3"/>
        <w:spacing w:before="5"/>
        <w:ind w:left="0"/>
        <w:rPr>
          <w:sz w:val="35"/>
        </w:rPr>
      </w:pPr>
    </w:p>
    <w:p w14:paraId="0EC6349E" w14:textId="77777777" w:rsidR="00B14677" w:rsidRDefault="00D23400">
      <w:pPr>
        <w:pStyle w:val="1"/>
        <w:numPr>
          <w:ilvl w:val="1"/>
          <w:numId w:val="9"/>
        </w:numPr>
        <w:tabs>
          <w:tab w:val="left" w:pos="1552"/>
          <w:tab w:val="left" w:pos="1553"/>
        </w:tabs>
        <w:ind w:left="2983" w:right="1299" w:hanging="2358"/>
      </w:pPr>
      <w:bookmarkStart w:id="6" w:name="_TOC_250000"/>
      <w:r>
        <w:t>Особенности освоения дисциплины для инвалидов и лиц</w:t>
      </w:r>
      <w:r>
        <w:rPr>
          <w:spacing w:val="-30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bookmarkEnd w:id="6"/>
      <w:r>
        <w:t>возможностями</w:t>
      </w:r>
    </w:p>
    <w:p w14:paraId="64DD3C68" w14:textId="77777777" w:rsidR="00B14677" w:rsidRDefault="00B14677">
      <w:pPr>
        <w:pStyle w:val="a3"/>
        <w:ind w:left="0"/>
        <w:rPr>
          <w:b/>
        </w:rPr>
      </w:pPr>
    </w:p>
    <w:p w14:paraId="166345AA" w14:textId="77777777" w:rsidR="00B14677" w:rsidRDefault="00D23400">
      <w:pPr>
        <w:pStyle w:val="a3"/>
        <w:ind w:right="447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974431A" w14:textId="77777777" w:rsidR="00B14677" w:rsidRDefault="00D23400">
      <w:pPr>
        <w:pStyle w:val="a3"/>
        <w:ind w:right="445" w:firstLine="710"/>
        <w:jc w:val="both"/>
      </w:pPr>
      <w:r>
        <w:t xml:space="preserve">Самостоятельная работа обучающихся с ограниченными возможностями здоровья и инвалидов позволяет своевременно выявить затруднения и </w:t>
      </w:r>
      <w:r>
        <w:lastRenderedPageBreak/>
        <w:t>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7C3F2D0F" w14:textId="77777777" w:rsidR="00B14677" w:rsidRDefault="00D23400">
      <w:pPr>
        <w:pStyle w:val="a3"/>
        <w:spacing w:before="62"/>
        <w:ind w:right="446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1EB098F4" w14:textId="77777777" w:rsidR="00B14677" w:rsidRDefault="00B14677">
      <w:pPr>
        <w:pStyle w:val="a3"/>
        <w:spacing w:before="6"/>
        <w:ind w:left="0"/>
      </w:pPr>
    </w:p>
    <w:p w14:paraId="77E88FE5" w14:textId="77777777" w:rsidR="00B14677" w:rsidRDefault="00D23400">
      <w:pPr>
        <w:spacing w:after="6" w:line="237" w:lineRule="auto"/>
        <w:ind w:left="217" w:right="450"/>
        <w:rPr>
          <w:sz w:val="24"/>
        </w:rPr>
      </w:pPr>
      <w:r>
        <w:rPr>
          <w:sz w:val="24"/>
        </w:rPr>
        <w:t xml:space="preserve">Таблица 7.1.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098"/>
      </w:tblGrid>
      <w:tr w:rsidR="00B14677" w14:paraId="6A218D75" w14:textId="77777777">
        <w:trPr>
          <w:trHeight w:val="561"/>
        </w:trPr>
        <w:tc>
          <w:tcPr>
            <w:tcW w:w="3543" w:type="dxa"/>
            <w:gridSpan w:val="2"/>
          </w:tcPr>
          <w:p w14:paraId="2FE53A6E" w14:textId="77777777" w:rsidR="00B14677" w:rsidRDefault="00D23400">
            <w:pPr>
              <w:pStyle w:val="TableParagraph"/>
              <w:spacing w:line="274" w:lineRule="exact"/>
              <w:ind w:left="1166" w:right="317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098" w:type="dxa"/>
          </w:tcPr>
          <w:p w14:paraId="07FF59B8" w14:textId="77777777" w:rsidR="00B14677" w:rsidRDefault="00D23400">
            <w:pPr>
              <w:pStyle w:val="TableParagraph"/>
              <w:spacing w:before="1"/>
              <w:ind w:left="2135" w:right="206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B14677" w14:paraId="3BB8CD18" w14:textId="77777777">
        <w:trPr>
          <w:trHeight w:val="1660"/>
        </w:trPr>
        <w:tc>
          <w:tcPr>
            <w:tcW w:w="1589" w:type="dxa"/>
            <w:vMerge w:val="restart"/>
          </w:tcPr>
          <w:p w14:paraId="243CA263" w14:textId="77777777" w:rsidR="00B14677" w:rsidRDefault="00D23400">
            <w:pPr>
              <w:pStyle w:val="TableParagraph"/>
              <w:ind w:left="105" w:right="168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452E847C" w14:textId="77777777" w:rsidR="00B14677" w:rsidRDefault="00D23400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249D5EB1" w14:textId="77777777" w:rsidR="00B14677" w:rsidRDefault="00D2340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098" w:type="dxa"/>
            <w:vMerge w:val="restart"/>
          </w:tcPr>
          <w:p w14:paraId="44467761" w14:textId="77777777" w:rsidR="00B14677" w:rsidRDefault="00D23400">
            <w:pPr>
              <w:pStyle w:val="TableParagraph"/>
              <w:tabs>
                <w:tab w:val="left" w:pos="3846"/>
              </w:tabs>
              <w:ind w:left="106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5E5E9E3A" w14:textId="77777777" w:rsidR="00B14677" w:rsidRDefault="00D23400">
            <w:pPr>
              <w:pStyle w:val="TableParagraph"/>
              <w:ind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EE8F6AD" w14:textId="77777777" w:rsidR="00B14677" w:rsidRDefault="00D23400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осязания;</w:t>
            </w:r>
          </w:p>
          <w:p w14:paraId="7A4C425B" w14:textId="77777777" w:rsidR="00B14677" w:rsidRDefault="00D23400">
            <w:pPr>
              <w:pStyle w:val="TableParagraph"/>
              <w:ind w:left="106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A9A9278" w14:textId="77777777" w:rsidR="00B14677" w:rsidRDefault="00D23400">
            <w:pPr>
              <w:pStyle w:val="TableParagraph"/>
              <w:ind w:left="106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76F1F7B5" w14:textId="77777777" w:rsidR="00B14677" w:rsidRDefault="00D2340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B14677" w14:paraId="2B2BEADE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3BA0F2C0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88D9235" w14:textId="77777777" w:rsidR="00B14677" w:rsidRDefault="00D23400">
            <w:pPr>
              <w:pStyle w:val="TableParagraph"/>
              <w:spacing w:before="1"/>
              <w:ind w:left="105" w:right="251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5A2EC8A7" w14:textId="77777777" w:rsidR="00B14677" w:rsidRDefault="00D23400">
            <w:pPr>
              <w:pStyle w:val="TableParagraph"/>
              <w:spacing w:line="242" w:lineRule="auto"/>
              <w:ind w:left="105" w:right="511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098" w:type="dxa"/>
            <w:vMerge/>
            <w:tcBorders>
              <w:top w:val="nil"/>
            </w:tcBorders>
          </w:tcPr>
          <w:p w14:paraId="4FD4A0DC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3340ABB7" w14:textId="77777777">
        <w:trPr>
          <w:trHeight w:val="1665"/>
        </w:trPr>
        <w:tc>
          <w:tcPr>
            <w:tcW w:w="1589" w:type="dxa"/>
            <w:vMerge w:val="restart"/>
          </w:tcPr>
          <w:p w14:paraId="4EDE2369" w14:textId="77777777" w:rsidR="00B14677" w:rsidRDefault="00D23400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3B01480A" w14:textId="77777777" w:rsidR="00B14677" w:rsidRDefault="00D23400">
            <w:pPr>
              <w:pStyle w:val="TableParagraph"/>
              <w:spacing w:line="242" w:lineRule="auto"/>
              <w:ind w:left="105" w:right="168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3B3579C1" w14:textId="77777777" w:rsidR="00B14677" w:rsidRDefault="00D23400">
            <w:pPr>
              <w:pStyle w:val="TableParagraph"/>
              <w:spacing w:before="1"/>
              <w:ind w:left="105" w:right="470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0D8CBDF4" w14:textId="77777777" w:rsidR="00B14677" w:rsidRDefault="00D23400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098" w:type="dxa"/>
            <w:vMerge w:val="restart"/>
          </w:tcPr>
          <w:p w14:paraId="6B5FEF23" w14:textId="77777777" w:rsidR="00B14677" w:rsidRDefault="00D23400">
            <w:pPr>
              <w:pStyle w:val="TableParagraph"/>
              <w:spacing w:before="1"/>
              <w:ind w:left="106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осязания.</w:t>
            </w:r>
          </w:p>
          <w:p w14:paraId="5A660614" w14:textId="77777777" w:rsidR="00B14677" w:rsidRDefault="00D23400">
            <w:pPr>
              <w:pStyle w:val="TableParagraph"/>
              <w:ind w:left="106" w:right="111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17040A8E" w14:textId="77777777" w:rsidR="00B14677" w:rsidRDefault="00D23400">
            <w:pPr>
              <w:pStyle w:val="TableParagraph"/>
              <w:spacing w:before="1"/>
              <w:ind w:left="106"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восприятие;</w:t>
            </w:r>
          </w:p>
          <w:p w14:paraId="1115A289" w14:textId="77777777" w:rsidR="00B14677" w:rsidRDefault="00D23400">
            <w:pPr>
              <w:pStyle w:val="TableParagraph"/>
              <w:tabs>
                <w:tab w:val="left" w:pos="3842"/>
              </w:tabs>
              <w:ind w:left="106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0609170C" w14:textId="77777777" w:rsidR="00B14677" w:rsidRDefault="00D23400">
            <w:pPr>
              <w:pStyle w:val="TableParagraph"/>
              <w:spacing w:before="1"/>
              <w:ind w:left="106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25C5E075" w14:textId="77777777" w:rsidR="00B14677" w:rsidRDefault="00D2340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B14677" w14:paraId="304AD432" w14:textId="77777777">
        <w:trPr>
          <w:trHeight w:val="2751"/>
        </w:trPr>
        <w:tc>
          <w:tcPr>
            <w:tcW w:w="1589" w:type="dxa"/>
            <w:vMerge/>
            <w:tcBorders>
              <w:top w:val="nil"/>
            </w:tcBorders>
          </w:tcPr>
          <w:p w14:paraId="530862B2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3BF30FE" w14:textId="77777777" w:rsidR="00B14677" w:rsidRDefault="00D234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58C72A15" w14:textId="77777777" w:rsidR="00B14677" w:rsidRDefault="00D23400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6BA64F1A" w14:textId="77777777" w:rsidR="00B14677" w:rsidRDefault="00D23400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098" w:type="dxa"/>
            <w:vMerge/>
            <w:tcBorders>
              <w:top w:val="nil"/>
            </w:tcBorders>
          </w:tcPr>
          <w:p w14:paraId="663592BA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5C3C0170" w14:textId="77777777">
        <w:trPr>
          <w:trHeight w:val="1660"/>
        </w:trPr>
        <w:tc>
          <w:tcPr>
            <w:tcW w:w="1589" w:type="dxa"/>
          </w:tcPr>
          <w:p w14:paraId="41BB47D9" w14:textId="77777777" w:rsidR="00B14677" w:rsidRDefault="00D2340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8C026D3" w14:textId="77777777" w:rsidR="00B14677" w:rsidRDefault="00D23400">
            <w:pPr>
              <w:pStyle w:val="TableParagraph"/>
              <w:spacing w:before="2"/>
              <w:ind w:left="105" w:right="97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 о аппарата</w:t>
            </w:r>
          </w:p>
        </w:tc>
        <w:tc>
          <w:tcPr>
            <w:tcW w:w="1954" w:type="dxa"/>
          </w:tcPr>
          <w:p w14:paraId="0E9E4213" w14:textId="77777777" w:rsidR="00B14677" w:rsidRDefault="00D23400">
            <w:pPr>
              <w:pStyle w:val="TableParagraph"/>
              <w:ind w:left="105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68598913" w14:textId="77777777" w:rsidR="00B14677" w:rsidRDefault="00D23400">
            <w:pPr>
              <w:pStyle w:val="TableParagraph"/>
              <w:spacing w:line="278" w:lineRule="exact"/>
              <w:ind w:left="105" w:right="511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098" w:type="dxa"/>
          </w:tcPr>
          <w:p w14:paraId="4DEC8441" w14:textId="77777777" w:rsidR="00B14677" w:rsidRDefault="00D23400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2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059A901A" w14:textId="77777777" w:rsidR="00B14677" w:rsidRDefault="00D23400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3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1596EACC" w14:textId="77777777" w:rsidR="00B14677" w:rsidRDefault="00D23400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line="294" w:lineRule="exact"/>
              <w:ind w:hanging="347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59BA542C" w14:textId="77777777" w:rsidR="00B14677" w:rsidRDefault="00D23400">
            <w:pPr>
              <w:pStyle w:val="TableParagraph"/>
              <w:numPr>
                <w:ilvl w:val="0"/>
                <w:numId w:val="7"/>
              </w:numPr>
              <w:tabs>
                <w:tab w:val="left" w:pos="812"/>
                <w:tab w:val="left" w:pos="813"/>
              </w:tabs>
              <w:spacing w:before="3"/>
              <w:ind w:hanging="347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050FFD48" w14:textId="77777777" w:rsidR="00E42F21" w:rsidRDefault="00E42F21">
      <w:pPr>
        <w:pStyle w:val="a3"/>
        <w:spacing w:before="75"/>
        <w:ind w:left="928"/>
      </w:pPr>
    </w:p>
    <w:p w14:paraId="51747398" w14:textId="77777777" w:rsidR="00B14677" w:rsidRDefault="00D23400">
      <w:pPr>
        <w:pStyle w:val="a3"/>
        <w:spacing w:before="75"/>
        <w:ind w:left="928"/>
      </w:pPr>
      <w:r>
        <w:t>Таблица 7.2. – Способы адаптации образовательных ресурсов.</w:t>
      </w:r>
    </w:p>
    <w:p w14:paraId="7B837026" w14:textId="77777777" w:rsidR="00B14677" w:rsidRDefault="00D23400">
      <w:pPr>
        <w:spacing w:before="23" w:line="322" w:lineRule="exact"/>
        <w:ind w:left="346"/>
        <w:rPr>
          <w:i/>
          <w:sz w:val="28"/>
        </w:rPr>
      </w:pPr>
      <w:r>
        <w:rPr>
          <w:i/>
          <w:sz w:val="28"/>
        </w:rPr>
        <w:t>Условные обозначения:</w:t>
      </w:r>
    </w:p>
    <w:p w14:paraId="7C724B27" w14:textId="77777777" w:rsidR="00B14677" w:rsidRDefault="00D23400">
      <w:pPr>
        <w:pStyle w:val="a3"/>
        <w:ind w:left="34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7B9FFFE" w14:textId="77777777" w:rsidR="00B14677" w:rsidRDefault="00D23400">
      <w:pPr>
        <w:pStyle w:val="a3"/>
        <w:ind w:left="346" w:right="82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459E919C" w14:textId="77777777" w:rsidR="00B14677" w:rsidRDefault="00D23400">
      <w:pPr>
        <w:pStyle w:val="a3"/>
        <w:spacing w:after="7" w:line="320" w:lineRule="exact"/>
        <w:ind w:left="346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292"/>
      </w:tblGrid>
      <w:tr w:rsidR="00B14677" w14:paraId="014E7169" w14:textId="77777777">
        <w:trPr>
          <w:trHeight w:val="278"/>
        </w:trPr>
        <w:tc>
          <w:tcPr>
            <w:tcW w:w="2685" w:type="dxa"/>
            <w:gridSpan w:val="2"/>
            <w:vMerge w:val="restart"/>
          </w:tcPr>
          <w:p w14:paraId="6F44DB72" w14:textId="77777777" w:rsidR="00B14677" w:rsidRDefault="00D23400">
            <w:pPr>
              <w:pStyle w:val="TableParagraph"/>
              <w:ind w:left="542" w:right="53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6966" w:type="dxa"/>
            <w:gridSpan w:val="5"/>
          </w:tcPr>
          <w:p w14:paraId="3FA39315" w14:textId="77777777" w:rsidR="00B14677" w:rsidRDefault="00D23400">
            <w:pPr>
              <w:pStyle w:val="TableParagraph"/>
              <w:spacing w:line="258" w:lineRule="exact"/>
              <w:ind w:left="2006" w:right="2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B14677" w14:paraId="5102DED4" w14:textId="77777777">
        <w:trPr>
          <w:trHeight w:val="278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39618862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6DB9FD21" w14:textId="77777777" w:rsidR="00B14677" w:rsidRDefault="00D23400">
            <w:pPr>
              <w:pStyle w:val="TableParagraph"/>
              <w:spacing w:line="258" w:lineRule="exact"/>
              <w:ind w:left="2070" w:right="2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292" w:type="dxa"/>
            <w:vMerge w:val="restart"/>
          </w:tcPr>
          <w:p w14:paraId="1330C504" w14:textId="77777777" w:rsidR="00B14677" w:rsidRDefault="00D23400">
            <w:pPr>
              <w:pStyle w:val="TableParagraph"/>
              <w:spacing w:line="273" w:lineRule="exact"/>
              <w:ind w:left="87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B14677" w14:paraId="393906F4" w14:textId="77777777">
        <w:trPr>
          <w:trHeight w:val="13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762B4394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74CC796D" w14:textId="77777777" w:rsidR="00B14677" w:rsidRDefault="00D23400">
            <w:pPr>
              <w:pStyle w:val="TableParagraph"/>
              <w:spacing w:line="237" w:lineRule="auto"/>
              <w:ind w:left="508" w:right="14" w:hanging="467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677" w:type="dxa"/>
          </w:tcPr>
          <w:p w14:paraId="635B43C1" w14:textId="77777777" w:rsidR="00B14677" w:rsidRDefault="00D23400">
            <w:pPr>
              <w:pStyle w:val="TableParagraph"/>
              <w:spacing w:line="273" w:lineRule="exact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3F433860" w14:textId="77777777" w:rsidR="00B14677" w:rsidRDefault="00D23400">
            <w:pPr>
              <w:pStyle w:val="TableParagraph"/>
              <w:spacing w:line="273" w:lineRule="exact"/>
              <w:ind w:left="245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10D69EFB" w14:textId="77777777" w:rsidR="00B14677" w:rsidRDefault="00D23400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149DD070" w14:textId="77777777" w:rsidR="00B14677" w:rsidRDefault="00D23400">
            <w:pPr>
              <w:pStyle w:val="TableParagraph"/>
              <w:spacing w:line="257" w:lineRule="exact"/>
              <w:ind w:left="115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 w14:paraId="05521695" w14:textId="77777777" w:rsidR="00B14677" w:rsidRDefault="00B14677">
            <w:pPr>
              <w:rPr>
                <w:sz w:val="2"/>
                <w:szCs w:val="2"/>
              </w:rPr>
            </w:pPr>
          </w:p>
        </w:tc>
      </w:tr>
      <w:tr w:rsidR="00B14677" w14:paraId="5D5ABB61" w14:textId="77777777">
        <w:trPr>
          <w:trHeight w:val="2759"/>
        </w:trPr>
        <w:tc>
          <w:tcPr>
            <w:tcW w:w="1268" w:type="dxa"/>
            <w:vMerge w:val="restart"/>
          </w:tcPr>
          <w:p w14:paraId="5BCC9AA7" w14:textId="77777777" w:rsidR="00B14677" w:rsidRDefault="00D2340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355D49B" w14:textId="77777777" w:rsidR="00B14677" w:rsidRDefault="00D23400">
            <w:pPr>
              <w:pStyle w:val="TableParagraph"/>
              <w:spacing w:before="4" w:line="237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1ECA1348" w14:textId="77777777" w:rsidR="00B14677" w:rsidRDefault="00D2340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495263E2" w14:textId="77777777" w:rsidR="00B14677" w:rsidRDefault="00D23400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8CEADD0" w14:textId="77777777" w:rsidR="00B14677" w:rsidRDefault="00D23400">
            <w:pPr>
              <w:pStyle w:val="TableParagraph"/>
              <w:spacing w:line="268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BEF072A" w14:textId="77777777" w:rsidR="00B14677" w:rsidRDefault="00D23400">
            <w:pPr>
              <w:pStyle w:val="TableParagraph"/>
              <w:spacing w:before="2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0BF2A0D1" w14:textId="77777777" w:rsidR="00B14677" w:rsidRDefault="00D234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76101B22" w14:textId="77777777" w:rsidR="00B14677" w:rsidRDefault="00D23400">
            <w:pPr>
              <w:pStyle w:val="TableParagraph"/>
              <w:spacing w:line="268" w:lineRule="exact"/>
              <w:ind w:left="115" w:right="13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62EDE3CE" w14:textId="77777777" w:rsidR="00B14677" w:rsidRDefault="00D23400">
            <w:pPr>
              <w:pStyle w:val="TableParagraph"/>
              <w:spacing w:before="2"/>
              <w:ind w:left="115" w:right="119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292" w:type="dxa"/>
          </w:tcPr>
          <w:p w14:paraId="5B494ACC" w14:textId="77777777" w:rsidR="00B14677" w:rsidRDefault="00D23400">
            <w:pPr>
              <w:pStyle w:val="TableParagraph"/>
              <w:spacing w:line="268" w:lineRule="exact"/>
              <w:ind w:left="97" w:right="112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5C762B5" w14:textId="77777777" w:rsidR="00B14677" w:rsidRDefault="00D23400">
            <w:pPr>
              <w:pStyle w:val="TableParagraph"/>
              <w:spacing w:before="2"/>
              <w:ind w:left="68" w:right="76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 ый рельефно- точечным шрифтом</w:t>
            </w:r>
          </w:p>
          <w:p w14:paraId="6D227120" w14:textId="77777777" w:rsidR="00B14677" w:rsidRDefault="00D23400">
            <w:pPr>
              <w:pStyle w:val="TableParagraph"/>
              <w:spacing w:before="1" w:line="261" w:lineRule="exact"/>
              <w:ind w:left="104" w:right="112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B14677" w14:paraId="72CA7942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7CD361A9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4568009" w14:textId="77777777" w:rsidR="00B14677" w:rsidRDefault="00D2340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157ACBFD" w14:textId="77777777" w:rsidR="00B14677" w:rsidRDefault="00D23400">
            <w:pPr>
              <w:pStyle w:val="TableParagraph"/>
              <w:spacing w:before="3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8" w:type="dxa"/>
          </w:tcPr>
          <w:p w14:paraId="22F05FE9" w14:textId="77777777" w:rsidR="00B14677" w:rsidRDefault="00D23400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A9C2D8E" w14:textId="77777777" w:rsidR="00B14677" w:rsidRDefault="00D23400">
            <w:pPr>
              <w:pStyle w:val="TableParagraph"/>
              <w:spacing w:line="268" w:lineRule="exact"/>
              <w:ind w:left="100" w:right="10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548C9E77" w14:textId="77777777" w:rsidR="00B14677" w:rsidRDefault="00D234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1A81B11" w14:textId="77777777" w:rsidR="00B14677" w:rsidRDefault="00D23400">
            <w:pPr>
              <w:pStyle w:val="TableParagraph"/>
              <w:spacing w:line="268" w:lineRule="exact"/>
              <w:ind w:left="115" w:right="12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292" w:type="dxa"/>
          </w:tcPr>
          <w:p w14:paraId="19231ADE" w14:textId="77777777" w:rsidR="00B14677" w:rsidRDefault="00D23400">
            <w:pPr>
              <w:pStyle w:val="TableParagraph"/>
              <w:spacing w:line="268" w:lineRule="exact"/>
              <w:ind w:left="89" w:right="11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B14677" w14:paraId="470F3424" w14:textId="77777777">
        <w:trPr>
          <w:trHeight w:val="1660"/>
        </w:trPr>
        <w:tc>
          <w:tcPr>
            <w:tcW w:w="1268" w:type="dxa"/>
            <w:vMerge w:val="restart"/>
          </w:tcPr>
          <w:p w14:paraId="5C9AC52C" w14:textId="77777777" w:rsidR="00B14677" w:rsidRDefault="00D2340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388B0DEA" w14:textId="77777777" w:rsidR="00B14677" w:rsidRDefault="00D23400">
            <w:pPr>
              <w:pStyle w:val="TableParagraph"/>
              <w:spacing w:before="4" w:line="237" w:lineRule="auto"/>
              <w:ind w:left="4" w:right="100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49A1972F" w14:textId="77777777" w:rsidR="00B14677" w:rsidRDefault="00D2340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5731C35C" w14:textId="77777777" w:rsidR="00B14677" w:rsidRDefault="00D23400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2B207FBB" w14:textId="77777777" w:rsidR="00B14677" w:rsidRDefault="00D2340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8D10493" w14:textId="77777777" w:rsidR="00B14677" w:rsidRDefault="00D23400">
            <w:pPr>
              <w:pStyle w:val="TableParagraph"/>
              <w:spacing w:line="268" w:lineRule="exact"/>
              <w:ind w:left="238" w:right="242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25A93480" w14:textId="77777777" w:rsidR="00B14677" w:rsidRDefault="00D23400">
            <w:pPr>
              <w:pStyle w:val="TableParagraph"/>
              <w:spacing w:before="2"/>
              <w:ind w:left="2" w:right="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>текстовое описание, гипер-</w:t>
            </w:r>
          </w:p>
          <w:p w14:paraId="674FD5B5" w14:textId="77777777" w:rsidR="00B14677" w:rsidRDefault="00D23400">
            <w:pPr>
              <w:pStyle w:val="TableParagraph"/>
              <w:spacing w:before="1" w:line="266" w:lineRule="exact"/>
              <w:ind w:left="2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7CC67E55" w14:textId="77777777" w:rsidR="00B14677" w:rsidRDefault="00D23400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92" w:type="dxa"/>
          </w:tcPr>
          <w:p w14:paraId="65E96D33" w14:textId="77777777" w:rsidR="00B14677" w:rsidRDefault="00D23400">
            <w:pPr>
              <w:pStyle w:val="TableParagraph"/>
              <w:spacing w:line="26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B14677" w14:paraId="15994423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D501129" w14:textId="77777777" w:rsidR="00B14677" w:rsidRDefault="00B1467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3AF21B1" w14:textId="77777777" w:rsidR="00B14677" w:rsidRDefault="00D23400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20AC6E4D" w14:textId="77777777" w:rsidR="00B14677" w:rsidRDefault="00D2340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8" w:type="dxa"/>
          </w:tcPr>
          <w:p w14:paraId="12104223" w14:textId="77777777" w:rsidR="00B14677" w:rsidRDefault="00D23400">
            <w:pPr>
              <w:pStyle w:val="TableParagraph"/>
              <w:spacing w:line="268" w:lineRule="exact"/>
              <w:ind w:left="431" w:right="43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14C5FB1B" w14:textId="77777777" w:rsidR="00B14677" w:rsidRDefault="00D2340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0A3EEBBE" w14:textId="77777777" w:rsidR="00B14677" w:rsidRDefault="00D23400">
            <w:pPr>
              <w:pStyle w:val="TableParagraph"/>
              <w:spacing w:line="268" w:lineRule="exact"/>
              <w:ind w:left="231" w:right="24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2AE67C97" w14:textId="77777777" w:rsidR="00B14677" w:rsidRDefault="00D23400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92" w:type="dxa"/>
          </w:tcPr>
          <w:p w14:paraId="674678E8" w14:textId="77777777" w:rsidR="00B14677" w:rsidRDefault="00D23400">
            <w:pPr>
              <w:pStyle w:val="TableParagraph"/>
              <w:spacing w:line="26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B14677" w14:paraId="1EE663BB" w14:textId="77777777">
        <w:trPr>
          <w:trHeight w:val="551"/>
        </w:trPr>
        <w:tc>
          <w:tcPr>
            <w:tcW w:w="2685" w:type="dxa"/>
            <w:gridSpan w:val="2"/>
          </w:tcPr>
          <w:p w14:paraId="33D79CC0" w14:textId="77777777" w:rsidR="00B14677" w:rsidRDefault="00D23400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71A547C4" w14:textId="77777777" w:rsidR="00B14677" w:rsidRDefault="00D2340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6CBF181F" w14:textId="77777777" w:rsidR="00B14677" w:rsidRDefault="00D23400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7A0D4915" w14:textId="77777777" w:rsidR="00B14677" w:rsidRDefault="00D23400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6AB99327" w14:textId="77777777" w:rsidR="00B14677" w:rsidRDefault="00D23400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C4F27FE" w14:textId="77777777" w:rsidR="00B14677" w:rsidRDefault="00D23400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92" w:type="dxa"/>
          </w:tcPr>
          <w:p w14:paraId="33BE1989" w14:textId="77777777" w:rsidR="00B14677" w:rsidRDefault="00D23400">
            <w:pPr>
              <w:pStyle w:val="TableParagraph"/>
              <w:spacing w:line="268" w:lineRule="exact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078CB0F0" w14:textId="77777777" w:rsidR="00B14677" w:rsidRDefault="00D23400">
      <w:pPr>
        <w:spacing w:before="266" w:after="3" w:line="242" w:lineRule="auto"/>
        <w:ind w:left="217" w:right="349" w:firstLine="710"/>
        <w:rPr>
          <w:sz w:val="24"/>
        </w:rPr>
      </w:pPr>
      <w:r>
        <w:rPr>
          <w:sz w:val="24"/>
        </w:rPr>
        <w:t xml:space="preserve">Таблица 7.3. - Формы контроля и оценки результатов </w:t>
      </w:r>
      <w:r w:rsidR="00E42F21">
        <w:rPr>
          <w:sz w:val="24"/>
        </w:rPr>
        <w:t xml:space="preserve">обучения инвалидов и лиц с ОВЗ </w:t>
      </w: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7846"/>
      </w:tblGrid>
      <w:tr w:rsidR="00B14677" w14:paraId="4F5FE712" w14:textId="77777777">
        <w:trPr>
          <w:trHeight w:val="906"/>
        </w:trPr>
        <w:tc>
          <w:tcPr>
            <w:tcW w:w="1839" w:type="dxa"/>
          </w:tcPr>
          <w:p w14:paraId="3B6C9CE9" w14:textId="77777777" w:rsidR="00B14677" w:rsidRDefault="00D23400">
            <w:pPr>
              <w:pStyle w:val="TableParagraph"/>
              <w:spacing w:before="54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846" w:type="dxa"/>
          </w:tcPr>
          <w:p w14:paraId="50CC798D" w14:textId="77777777" w:rsidR="00B14677" w:rsidRDefault="00D23400">
            <w:pPr>
              <w:pStyle w:val="TableParagraph"/>
              <w:spacing w:before="54"/>
              <w:ind w:left="1202" w:right="1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B14677" w14:paraId="1869970C" w14:textId="77777777">
        <w:trPr>
          <w:trHeight w:val="1708"/>
        </w:trPr>
        <w:tc>
          <w:tcPr>
            <w:tcW w:w="1839" w:type="dxa"/>
          </w:tcPr>
          <w:p w14:paraId="2D307701" w14:textId="77777777" w:rsidR="00B14677" w:rsidRDefault="00D23400">
            <w:pPr>
              <w:pStyle w:val="TableParagraph"/>
              <w:spacing w:before="44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7846" w:type="dxa"/>
          </w:tcPr>
          <w:p w14:paraId="3752368F" w14:textId="77777777" w:rsidR="00B14677" w:rsidRDefault="00D23400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</w:tabs>
              <w:spacing w:before="44" w:line="242" w:lineRule="auto"/>
              <w:ind w:right="106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6803D394" w14:textId="77777777" w:rsidR="00B14677" w:rsidRDefault="00D23400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</w:tabs>
              <w:ind w:right="98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14:paraId="75D8C77A" w14:textId="77777777" w:rsidR="00B14677" w:rsidRDefault="00D23400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- графические работы и др.</w:t>
            </w:r>
          </w:p>
        </w:tc>
      </w:tr>
      <w:tr w:rsidR="00B14677" w14:paraId="228BE767" w14:textId="77777777">
        <w:trPr>
          <w:trHeight w:val="1708"/>
        </w:trPr>
        <w:tc>
          <w:tcPr>
            <w:tcW w:w="1839" w:type="dxa"/>
          </w:tcPr>
          <w:p w14:paraId="25D4676D" w14:textId="77777777" w:rsidR="00B14677" w:rsidRDefault="00D23400">
            <w:pPr>
              <w:pStyle w:val="TableParagraph"/>
              <w:spacing w:before="44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7846" w:type="dxa"/>
          </w:tcPr>
          <w:p w14:paraId="60907FB0" w14:textId="77777777" w:rsidR="00B14677" w:rsidRDefault="00D23400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44"/>
              <w:ind w:right="11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227F5A88" w14:textId="77777777" w:rsidR="00B14677" w:rsidRDefault="00D23400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3"/>
              <w:ind w:right="107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0AC0D3D9" w14:textId="77777777" w:rsidR="00B14677" w:rsidRDefault="00D23400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B14677" w14:paraId="6FAD261D" w14:textId="77777777">
        <w:trPr>
          <w:trHeight w:val="336"/>
        </w:trPr>
        <w:tc>
          <w:tcPr>
            <w:tcW w:w="1839" w:type="dxa"/>
            <w:tcBorders>
              <w:bottom w:val="nil"/>
            </w:tcBorders>
          </w:tcPr>
          <w:p w14:paraId="6C391D67" w14:textId="77777777" w:rsidR="00B14677" w:rsidRDefault="00D23400">
            <w:pPr>
              <w:pStyle w:val="TableParagraph"/>
              <w:spacing w:before="44"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7846" w:type="dxa"/>
            <w:tcBorders>
              <w:bottom w:val="nil"/>
            </w:tcBorders>
          </w:tcPr>
          <w:p w14:paraId="6629E117" w14:textId="77777777" w:rsidR="00B14677" w:rsidRDefault="00D23400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6"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 проверка, с использованием специальных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B14677" w14:paraId="190467D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09C22EA" w14:textId="77777777" w:rsidR="00B14677" w:rsidRDefault="00D23400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60F458ED" w14:textId="77777777" w:rsidR="00B14677" w:rsidRDefault="00D23400">
            <w:pPr>
              <w:pStyle w:val="TableParagraph"/>
              <w:spacing w:before="5" w:line="250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B14677" w14:paraId="5F7549BF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5910AAF3" w14:textId="77777777" w:rsidR="00B14677" w:rsidRDefault="00D23400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6F7B122D" w14:textId="77777777" w:rsidR="00B14677" w:rsidRDefault="00D23400">
            <w:pPr>
              <w:pStyle w:val="TableParagraph"/>
              <w:spacing w:before="3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B14677" w14:paraId="5F683B7D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319B18E7" w14:textId="77777777" w:rsidR="00B14677" w:rsidRDefault="00D23400">
            <w:pPr>
              <w:pStyle w:val="TableParagraph"/>
              <w:spacing w:line="262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26171AB4" w14:textId="77777777" w:rsidR="00B14677" w:rsidRDefault="00D23400">
            <w:pPr>
              <w:pStyle w:val="TableParagraph"/>
              <w:spacing w:before="5"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B14677" w14:paraId="502CF364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3CBF0AEB" w14:textId="77777777" w:rsidR="00B14677" w:rsidRDefault="00B14677">
            <w:pPr>
              <w:pStyle w:val="TableParagraph"/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0812B16A" w14:textId="77777777" w:rsidR="00B14677" w:rsidRDefault="00D23400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</w:tabs>
              <w:spacing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B14677" w14:paraId="305F26EE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78232E5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08E766CB" w14:textId="77777777" w:rsidR="00B14677" w:rsidRDefault="00D2340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(средств коммуникаций): дискуссии, тренинги, круглые столы,</w:t>
            </w:r>
          </w:p>
        </w:tc>
      </w:tr>
      <w:tr w:rsidR="00B14677" w14:paraId="004E54AF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4D65403E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405E64D0" w14:textId="77777777" w:rsidR="00B14677" w:rsidRDefault="00D23400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B14677" w14:paraId="41AAC439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58137E3C" w14:textId="77777777" w:rsidR="00B14677" w:rsidRDefault="00B14677">
            <w:pPr>
              <w:pStyle w:val="TableParagraph"/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7EDEBAA2" w14:textId="77777777" w:rsidR="00B14677" w:rsidRDefault="00D23400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line="277" w:lineRule="exact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i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B14677" w14:paraId="0007BA66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4F36A3C9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7E363121" w14:textId="77777777" w:rsidR="00B14677" w:rsidRDefault="00D2340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B14677" w14:paraId="6047AA1B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38694D3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1D083E38" w14:textId="77777777" w:rsidR="00B14677" w:rsidRDefault="00D2340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B14677" w14:paraId="33D8C1F5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3855BDC1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  <w:bottom w:val="nil"/>
            </w:tcBorders>
          </w:tcPr>
          <w:p w14:paraId="4C5D56D3" w14:textId="77777777" w:rsidR="00B14677" w:rsidRDefault="00D23400">
            <w:pPr>
              <w:pStyle w:val="TableParagraph"/>
              <w:tabs>
                <w:tab w:val="left" w:pos="1607"/>
                <w:tab w:val="left" w:pos="2684"/>
                <w:tab w:val="left" w:pos="4554"/>
                <w:tab w:val="left" w:pos="5536"/>
                <w:tab w:val="left" w:pos="5886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B14677" w14:paraId="72712B15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1D959DA9" w14:textId="77777777" w:rsidR="00B14677" w:rsidRDefault="00B14677">
            <w:pPr>
              <w:pStyle w:val="TableParagraph"/>
              <w:rPr>
                <w:sz w:val="20"/>
              </w:rPr>
            </w:pPr>
          </w:p>
        </w:tc>
        <w:tc>
          <w:tcPr>
            <w:tcW w:w="7846" w:type="dxa"/>
            <w:tcBorders>
              <w:top w:val="nil"/>
            </w:tcBorders>
          </w:tcPr>
          <w:p w14:paraId="0FCE2514" w14:textId="77777777" w:rsidR="00B14677" w:rsidRDefault="00D23400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7A8EB505" w14:textId="77777777" w:rsidR="00B14677" w:rsidRDefault="00B14677">
      <w:pPr>
        <w:pStyle w:val="a3"/>
        <w:spacing w:before="9"/>
        <w:ind w:left="0"/>
        <w:rPr>
          <w:sz w:val="24"/>
        </w:rPr>
      </w:pPr>
    </w:p>
    <w:p w14:paraId="4FC36C56" w14:textId="77777777" w:rsidR="00B14677" w:rsidRDefault="00D23400">
      <w:pPr>
        <w:pStyle w:val="1"/>
        <w:numPr>
          <w:ilvl w:val="1"/>
          <w:numId w:val="1"/>
        </w:numPr>
        <w:tabs>
          <w:tab w:val="left" w:pos="1634"/>
        </w:tabs>
        <w:spacing w:before="87"/>
        <w:ind w:right="449" w:firstLine="730"/>
        <w:jc w:val="both"/>
      </w:pPr>
      <w:r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17201243" w14:textId="77777777" w:rsidR="00B14677" w:rsidRDefault="00D23400">
      <w:pPr>
        <w:pStyle w:val="a3"/>
        <w:ind w:right="441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446940D9" w14:textId="77777777" w:rsidR="00B14677" w:rsidRDefault="00D23400">
      <w:pPr>
        <w:ind w:left="217" w:right="445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 xml:space="preserve">направлен на своевременное выявление затруднений и отставания в обучении и </w:t>
      </w:r>
      <w:r>
        <w:rPr>
          <w:sz w:val="28"/>
        </w:rPr>
        <w:lastRenderedPageBreak/>
        <w:t>внесения коррективов в учебную деятельность. Возможно осуществление входного контроля для определени</w:t>
      </w:r>
      <w:r w:rsidR="00E42F21">
        <w:rPr>
          <w:sz w:val="28"/>
        </w:rPr>
        <w:t>я</w:t>
      </w:r>
      <w:r>
        <w:rPr>
          <w:sz w:val="28"/>
        </w:rPr>
        <w:t xml:space="preserve"> его способностей, особенностей восприятия и готовности к освоению учебного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материала.</w:t>
      </w:r>
    </w:p>
    <w:p w14:paraId="14E99AA1" w14:textId="77777777" w:rsidR="00B14677" w:rsidRDefault="00B14677">
      <w:pPr>
        <w:pStyle w:val="a3"/>
        <w:spacing w:before="7"/>
        <w:ind w:left="0"/>
        <w:rPr>
          <w:sz w:val="35"/>
        </w:rPr>
      </w:pPr>
    </w:p>
    <w:p w14:paraId="60DDC523" w14:textId="77777777" w:rsidR="00B14677" w:rsidRDefault="00D23400">
      <w:pPr>
        <w:pStyle w:val="a5"/>
        <w:numPr>
          <w:ilvl w:val="1"/>
          <w:numId w:val="1"/>
        </w:numPr>
        <w:tabs>
          <w:tab w:val="left" w:pos="1505"/>
        </w:tabs>
        <w:spacing w:line="242" w:lineRule="auto"/>
        <w:ind w:left="1504" w:right="447" w:hanging="721"/>
        <w:jc w:val="both"/>
        <w:rPr>
          <w:b/>
          <w:sz w:val="28"/>
        </w:rPr>
      </w:pPr>
      <w:r>
        <w:rPr>
          <w:b/>
          <w:sz w:val="28"/>
        </w:rPr>
        <w:t>Задания для промежуточной аттестации для инвалидов и лиц с ограниченными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возможностями</w:t>
      </w:r>
    </w:p>
    <w:p w14:paraId="36E0C7D3" w14:textId="77777777" w:rsidR="00B14677" w:rsidRDefault="00D23400">
      <w:pPr>
        <w:pStyle w:val="a3"/>
        <w:ind w:right="441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85ECA02" w14:textId="77777777" w:rsidR="00B14677" w:rsidRDefault="00D23400" w:rsidP="00E42F21">
      <w:pPr>
        <w:pStyle w:val="a3"/>
        <w:spacing w:line="242" w:lineRule="auto"/>
        <w:ind w:right="443" w:firstLine="710"/>
        <w:jc w:val="both"/>
      </w:pPr>
      <w:r>
        <w:rPr>
          <w:i/>
        </w:rPr>
        <w:t>Промежуточная аттестация</w:t>
      </w:r>
      <w: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</w:t>
      </w:r>
      <w:r w:rsidR="00E42F21">
        <w:t xml:space="preserve"> </w:t>
      </w:r>
      <w:r>
        <w:t>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B14677">
      <w:pgSz w:w="11910" w:h="16840"/>
      <w:pgMar w:top="1060" w:right="540" w:bottom="1460" w:left="1060" w:header="0" w:footer="11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C3584" w14:textId="77777777" w:rsidR="00430F5B" w:rsidRDefault="00430F5B">
      <w:r>
        <w:separator/>
      </w:r>
    </w:p>
  </w:endnote>
  <w:endnote w:type="continuationSeparator" w:id="0">
    <w:p w14:paraId="175DDD0E" w14:textId="77777777" w:rsidR="00430F5B" w:rsidRDefault="0043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1690" w14:textId="77777777" w:rsidR="00D23400" w:rsidRDefault="00D23400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5B3B120" wp14:editId="299EDC70">
              <wp:simplePos x="0" y="0"/>
              <wp:positionH relativeFrom="page">
                <wp:posOffset>3767455</wp:posOffset>
              </wp:positionH>
              <wp:positionV relativeFrom="page">
                <wp:posOffset>9743440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B76EC" w14:textId="77777777" w:rsidR="00D23400" w:rsidRDefault="00D2340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68E1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65pt;margin-top:767.2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" filled="f" stroked="f">
              <v:textbox inset="0,0,0,0">
                <w:txbxContent>
                  <w:p w:rsidR="00D23400" w:rsidRDefault="00D2340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A68E1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9F32" w14:textId="77777777" w:rsidR="00430F5B" w:rsidRDefault="00430F5B">
      <w:r>
        <w:separator/>
      </w:r>
    </w:p>
  </w:footnote>
  <w:footnote w:type="continuationSeparator" w:id="0">
    <w:p w14:paraId="108ABEB4" w14:textId="77777777" w:rsidR="00430F5B" w:rsidRDefault="0043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682D"/>
    <w:multiLevelType w:val="hybridMultilevel"/>
    <w:tmpl w:val="CC22AF86"/>
    <w:lvl w:ilvl="0" w:tplc="4D901F5E">
      <w:start w:val="7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08F230">
      <w:numFmt w:val="bullet"/>
      <w:lvlText w:val="•"/>
      <w:lvlJc w:val="left"/>
      <w:pPr>
        <w:ind w:left="1109" w:hanging="245"/>
      </w:pPr>
      <w:rPr>
        <w:rFonts w:hint="default"/>
        <w:lang w:val="ru-RU" w:eastAsia="en-US" w:bidi="ar-SA"/>
      </w:rPr>
    </w:lvl>
    <w:lvl w:ilvl="2" w:tplc="D242E898">
      <w:numFmt w:val="bullet"/>
      <w:lvlText w:val="•"/>
      <w:lvlJc w:val="left"/>
      <w:pPr>
        <w:ind w:left="1859" w:hanging="245"/>
      </w:pPr>
      <w:rPr>
        <w:rFonts w:hint="default"/>
        <w:lang w:val="ru-RU" w:eastAsia="en-US" w:bidi="ar-SA"/>
      </w:rPr>
    </w:lvl>
    <w:lvl w:ilvl="3" w:tplc="AF6EC31E">
      <w:numFmt w:val="bullet"/>
      <w:lvlText w:val="•"/>
      <w:lvlJc w:val="left"/>
      <w:pPr>
        <w:ind w:left="2608" w:hanging="245"/>
      </w:pPr>
      <w:rPr>
        <w:rFonts w:hint="default"/>
        <w:lang w:val="ru-RU" w:eastAsia="en-US" w:bidi="ar-SA"/>
      </w:rPr>
    </w:lvl>
    <w:lvl w:ilvl="4" w:tplc="0D2C9C00">
      <w:numFmt w:val="bullet"/>
      <w:lvlText w:val="•"/>
      <w:lvlJc w:val="left"/>
      <w:pPr>
        <w:ind w:left="3358" w:hanging="245"/>
      </w:pPr>
      <w:rPr>
        <w:rFonts w:hint="default"/>
        <w:lang w:val="ru-RU" w:eastAsia="en-US" w:bidi="ar-SA"/>
      </w:rPr>
    </w:lvl>
    <w:lvl w:ilvl="5" w:tplc="14CC1E14">
      <w:numFmt w:val="bullet"/>
      <w:lvlText w:val="•"/>
      <w:lvlJc w:val="left"/>
      <w:pPr>
        <w:ind w:left="4107" w:hanging="245"/>
      </w:pPr>
      <w:rPr>
        <w:rFonts w:hint="default"/>
        <w:lang w:val="ru-RU" w:eastAsia="en-US" w:bidi="ar-SA"/>
      </w:rPr>
    </w:lvl>
    <w:lvl w:ilvl="6" w:tplc="6FEC4F20">
      <w:numFmt w:val="bullet"/>
      <w:lvlText w:val="•"/>
      <w:lvlJc w:val="left"/>
      <w:pPr>
        <w:ind w:left="4857" w:hanging="245"/>
      </w:pPr>
      <w:rPr>
        <w:rFonts w:hint="default"/>
        <w:lang w:val="ru-RU" w:eastAsia="en-US" w:bidi="ar-SA"/>
      </w:rPr>
    </w:lvl>
    <w:lvl w:ilvl="7" w:tplc="D6D2CEEA">
      <w:numFmt w:val="bullet"/>
      <w:lvlText w:val="•"/>
      <w:lvlJc w:val="left"/>
      <w:pPr>
        <w:ind w:left="5606" w:hanging="245"/>
      </w:pPr>
      <w:rPr>
        <w:rFonts w:hint="default"/>
        <w:lang w:val="ru-RU" w:eastAsia="en-US" w:bidi="ar-SA"/>
      </w:rPr>
    </w:lvl>
    <w:lvl w:ilvl="8" w:tplc="9252D2BA">
      <w:numFmt w:val="bullet"/>
      <w:lvlText w:val="•"/>
      <w:lvlJc w:val="left"/>
      <w:pPr>
        <w:ind w:left="635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4723E22"/>
    <w:multiLevelType w:val="hybridMultilevel"/>
    <w:tmpl w:val="B3F6714C"/>
    <w:lvl w:ilvl="0" w:tplc="F22ADADC">
      <w:start w:val="10"/>
      <w:numFmt w:val="decimal"/>
      <w:lvlText w:val="%1."/>
      <w:lvlJc w:val="left"/>
      <w:pPr>
        <w:ind w:left="110" w:hanging="4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0A8E80">
      <w:numFmt w:val="bullet"/>
      <w:lvlText w:val="•"/>
      <w:lvlJc w:val="left"/>
      <w:pPr>
        <w:ind w:left="893" w:hanging="451"/>
      </w:pPr>
      <w:rPr>
        <w:rFonts w:hint="default"/>
        <w:lang w:val="ru-RU" w:eastAsia="en-US" w:bidi="ar-SA"/>
      </w:rPr>
    </w:lvl>
    <w:lvl w:ilvl="2" w:tplc="64687EFC">
      <w:numFmt w:val="bullet"/>
      <w:lvlText w:val="•"/>
      <w:lvlJc w:val="left"/>
      <w:pPr>
        <w:ind w:left="1667" w:hanging="451"/>
      </w:pPr>
      <w:rPr>
        <w:rFonts w:hint="default"/>
        <w:lang w:val="ru-RU" w:eastAsia="en-US" w:bidi="ar-SA"/>
      </w:rPr>
    </w:lvl>
    <w:lvl w:ilvl="3" w:tplc="081092B4">
      <w:numFmt w:val="bullet"/>
      <w:lvlText w:val="•"/>
      <w:lvlJc w:val="left"/>
      <w:pPr>
        <w:ind w:left="2440" w:hanging="451"/>
      </w:pPr>
      <w:rPr>
        <w:rFonts w:hint="default"/>
        <w:lang w:val="ru-RU" w:eastAsia="en-US" w:bidi="ar-SA"/>
      </w:rPr>
    </w:lvl>
    <w:lvl w:ilvl="4" w:tplc="A53C8EC2">
      <w:numFmt w:val="bullet"/>
      <w:lvlText w:val="•"/>
      <w:lvlJc w:val="left"/>
      <w:pPr>
        <w:ind w:left="3214" w:hanging="451"/>
      </w:pPr>
      <w:rPr>
        <w:rFonts w:hint="default"/>
        <w:lang w:val="ru-RU" w:eastAsia="en-US" w:bidi="ar-SA"/>
      </w:rPr>
    </w:lvl>
    <w:lvl w:ilvl="5" w:tplc="37309318">
      <w:numFmt w:val="bullet"/>
      <w:lvlText w:val="•"/>
      <w:lvlJc w:val="left"/>
      <w:pPr>
        <w:ind w:left="3987" w:hanging="451"/>
      </w:pPr>
      <w:rPr>
        <w:rFonts w:hint="default"/>
        <w:lang w:val="ru-RU" w:eastAsia="en-US" w:bidi="ar-SA"/>
      </w:rPr>
    </w:lvl>
    <w:lvl w:ilvl="6" w:tplc="8E8C3E54">
      <w:numFmt w:val="bullet"/>
      <w:lvlText w:val="•"/>
      <w:lvlJc w:val="left"/>
      <w:pPr>
        <w:ind w:left="4761" w:hanging="451"/>
      </w:pPr>
      <w:rPr>
        <w:rFonts w:hint="default"/>
        <w:lang w:val="ru-RU" w:eastAsia="en-US" w:bidi="ar-SA"/>
      </w:rPr>
    </w:lvl>
    <w:lvl w:ilvl="7" w:tplc="732020E2">
      <w:numFmt w:val="bullet"/>
      <w:lvlText w:val="•"/>
      <w:lvlJc w:val="left"/>
      <w:pPr>
        <w:ind w:left="5534" w:hanging="451"/>
      </w:pPr>
      <w:rPr>
        <w:rFonts w:hint="default"/>
        <w:lang w:val="ru-RU" w:eastAsia="en-US" w:bidi="ar-SA"/>
      </w:rPr>
    </w:lvl>
    <w:lvl w:ilvl="8" w:tplc="BECC53F2">
      <w:numFmt w:val="bullet"/>
      <w:lvlText w:val="•"/>
      <w:lvlJc w:val="left"/>
      <w:pPr>
        <w:ind w:left="6308" w:hanging="451"/>
      </w:pPr>
      <w:rPr>
        <w:rFonts w:hint="default"/>
        <w:lang w:val="ru-RU" w:eastAsia="en-US" w:bidi="ar-SA"/>
      </w:rPr>
    </w:lvl>
  </w:abstractNum>
  <w:abstractNum w:abstractNumId="2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03B68FA"/>
    <w:multiLevelType w:val="multilevel"/>
    <w:tmpl w:val="DB5C1390"/>
    <w:lvl w:ilvl="0">
      <w:start w:val="7"/>
      <w:numFmt w:val="decimal"/>
      <w:lvlText w:val="%1"/>
      <w:lvlJc w:val="left"/>
      <w:pPr>
        <w:ind w:left="217" w:hanging="68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17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6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4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3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1" w:hanging="687"/>
      </w:pPr>
      <w:rPr>
        <w:rFonts w:hint="default"/>
        <w:lang w:val="ru-RU" w:eastAsia="en-US" w:bidi="ar-SA"/>
      </w:rPr>
    </w:lvl>
  </w:abstractNum>
  <w:abstractNum w:abstractNumId="4" w15:restartNumberingAfterBreak="0">
    <w:nsid w:val="12D94C15"/>
    <w:multiLevelType w:val="hybridMultilevel"/>
    <w:tmpl w:val="0102FF6E"/>
    <w:lvl w:ilvl="0" w:tplc="E8A4A2D0">
      <w:start w:val="1"/>
      <w:numFmt w:val="decimal"/>
      <w:lvlText w:val="%1)"/>
      <w:lvlJc w:val="left"/>
      <w:pPr>
        <w:ind w:left="4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FCA0CA">
      <w:numFmt w:val="bullet"/>
      <w:lvlText w:val="•"/>
      <w:lvlJc w:val="left"/>
      <w:pPr>
        <w:ind w:left="1444" w:hanging="303"/>
      </w:pPr>
      <w:rPr>
        <w:rFonts w:hint="default"/>
        <w:lang w:val="ru-RU" w:eastAsia="en-US" w:bidi="ar-SA"/>
      </w:rPr>
    </w:lvl>
    <w:lvl w:ilvl="2" w:tplc="02F23F9A">
      <w:numFmt w:val="bullet"/>
      <w:lvlText w:val="•"/>
      <w:lvlJc w:val="left"/>
      <w:pPr>
        <w:ind w:left="2429" w:hanging="303"/>
      </w:pPr>
      <w:rPr>
        <w:rFonts w:hint="default"/>
        <w:lang w:val="ru-RU" w:eastAsia="en-US" w:bidi="ar-SA"/>
      </w:rPr>
    </w:lvl>
    <w:lvl w:ilvl="3" w:tplc="79786940">
      <w:numFmt w:val="bullet"/>
      <w:lvlText w:val="•"/>
      <w:lvlJc w:val="left"/>
      <w:pPr>
        <w:ind w:left="3414" w:hanging="303"/>
      </w:pPr>
      <w:rPr>
        <w:rFonts w:hint="default"/>
        <w:lang w:val="ru-RU" w:eastAsia="en-US" w:bidi="ar-SA"/>
      </w:rPr>
    </w:lvl>
    <w:lvl w:ilvl="4" w:tplc="5048317C">
      <w:numFmt w:val="bullet"/>
      <w:lvlText w:val="•"/>
      <w:lvlJc w:val="left"/>
      <w:pPr>
        <w:ind w:left="4399" w:hanging="303"/>
      </w:pPr>
      <w:rPr>
        <w:rFonts w:hint="default"/>
        <w:lang w:val="ru-RU" w:eastAsia="en-US" w:bidi="ar-SA"/>
      </w:rPr>
    </w:lvl>
    <w:lvl w:ilvl="5" w:tplc="B2E485EA">
      <w:numFmt w:val="bullet"/>
      <w:lvlText w:val="•"/>
      <w:lvlJc w:val="left"/>
      <w:pPr>
        <w:ind w:left="5384" w:hanging="303"/>
      </w:pPr>
      <w:rPr>
        <w:rFonts w:hint="default"/>
        <w:lang w:val="ru-RU" w:eastAsia="en-US" w:bidi="ar-SA"/>
      </w:rPr>
    </w:lvl>
    <w:lvl w:ilvl="6" w:tplc="C926314A">
      <w:numFmt w:val="bullet"/>
      <w:lvlText w:val="•"/>
      <w:lvlJc w:val="left"/>
      <w:pPr>
        <w:ind w:left="6369" w:hanging="303"/>
      </w:pPr>
      <w:rPr>
        <w:rFonts w:hint="default"/>
        <w:lang w:val="ru-RU" w:eastAsia="en-US" w:bidi="ar-SA"/>
      </w:rPr>
    </w:lvl>
    <w:lvl w:ilvl="7" w:tplc="4A1448C4">
      <w:numFmt w:val="bullet"/>
      <w:lvlText w:val="•"/>
      <w:lvlJc w:val="left"/>
      <w:pPr>
        <w:ind w:left="7354" w:hanging="303"/>
      </w:pPr>
      <w:rPr>
        <w:rFonts w:hint="default"/>
        <w:lang w:val="ru-RU" w:eastAsia="en-US" w:bidi="ar-SA"/>
      </w:rPr>
    </w:lvl>
    <w:lvl w:ilvl="8" w:tplc="EF1EFCE6">
      <w:numFmt w:val="bullet"/>
      <w:lvlText w:val="•"/>
      <w:lvlJc w:val="left"/>
      <w:pPr>
        <w:ind w:left="8339" w:hanging="303"/>
      </w:pPr>
      <w:rPr>
        <w:rFonts w:hint="default"/>
        <w:lang w:val="ru-RU" w:eastAsia="en-US" w:bidi="ar-SA"/>
      </w:rPr>
    </w:lvl>
  </w:abstractNum>
  <w:abstractNum w:abstractNumId="5" w15:restartNumberingAfterBreak="0">
    <w:nsid w:val="14007B5B"/>
    <w:multiLevelType w:val="hybridMultilevel"/>
    <w:tmpl w:val="62B89AF4"/>
    <w:lvl w:ilvl="0" w:tplc="100611CC">
      <w:numFmt w:val="bullet"/>
      <w:lvlText w:val=""/>
      <w:lvlJc w:val="left"/>
      <w:pPr>
        <w:ind w:left="21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AE6F322">
      <w:numFmt w:val="bullet"/>
      <w:lvlText w:val="•"/>
      <w:lvlJc w:val="left"/>
      <w:pPr>
        <w:ind w:left="1228" w:hanging="284"/>
      </w:pPr>
      <w:rPr>
        <w:rFonts w:hint="default"/>
        <w:lang w:val="ru-RU" w:eastAsia="en-US" w:bidi="ar-SA"/>
      </w:rPr>
    </w:lvl>
    <w:lvl w:ilvl="2" w:tplc="FE34AC40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7E4A5020">
      <w:numFmt w:val="bullet"/>
      <w:lvlText w:val="•"/>
      <w:lvlJc w:val="left"/>
      <w:pPr>
        <w:ind w:left="3246" w:hanging="284"/>
      </w:pPr>
      <w:rPr>
        <w:rFonts w:hint="default"/>
        <w:lang w:val="ru-RU" w:eastAsia="en-US" w:bidi="ar-SA"/>
      </w:rPr>
    </w:lvl>
    <w:lvl w:ilvl="4" w:tplc="2FE49424">
      <w:numFmt w:val="bullet"/>
      <w:lvlText w:val="•"/>
      <w:lvlJc w:val="left"/>
      <w:pPr>
        <w:ind w:left="4255" w:hanging="284"/>
      </w:pPr>
      <w:rPr>
        <w:rFonts w:hint="default"/>
        <w:lang w:val="ru-RU" w:eastAsia="en-US" w:bidi="ar-SA"/>
      </w:rPr>
    </w:lvl>
    <w:lvl w:ilvl="5" w:tplc="B148B5C2">
      <w:numFmt w:val="bullet"/>
      <w:lvlText w:val="•"/>
      <w:lvlJc w:val="left"/>
      <w:pPr>
        <w:ind w:left="5264" w:hanging="284"/>
      </w:pPr>
      <w:rPr>
        <w:rFonts w:hint="default"/>
        <w:lang w:val="ru-RU" w:eastAsia="en-US" w:bidi="ar-SA"/>
      </w:rPr>
    </w:lvl>
    <w:lvl w:ilvl="6" w:tplc="45345D6A">
      <w:numFmt w:val="bullet"/>
      <w:lvlText w:val="•"/>
      <w:lvlJc w:val="left"/>
      <w:pPr>
        <w:ind w:left="6273" w:hanging="284"/>
      </w:pPr>
      <w:rPr>
        <w:rFonts w:hint="default"/>
        <w:lang w:val="ru-RU" w:eastAsia="en-US" w:bidi="ar-SA"/>
      </w:rPr>
    </w:lvl>
    <w:lvl w:ilvl="7" w:tplc="2458B1E6">
      <w:numFmt w:val="bullet"/>
      <w:lvlText w:val="•"/>
      <w:lvlJc w:val="left"/>
      <w:pPr>
        <w:ind w:left="7282" w:hanging="284"/>
      </w:pPr>
      <w:rPr>
        <w:rFonts w:hint="default"/>
        <w:lang w:val="ru-RU" w:eastAsia="en-US" w:bidi="ar-SA"/>
      </w:rPr>
    </w:lvl>
    <w:lvl w:ilvl="8" w:tplc="666E27B2">
      <w:numFmt w:val="bullet"/>
      <w:lvlText w:val="•"/>
      <w:lvlJc w:val="left"/>
      <w:pPr>
        <w:ind w:left="8291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173B5DC3"/>
    <w:multiLevelType w:val="hybridMultilevel"/>
    <w:tmpl w:val="B3C2B11C"/>
    <w:lvl w:ilvl="0" w:tplc="11A2D6CC">
      <w:start w:val="12"/>
      <w:numFmt w:val="decimal"/>
      <w:lvlText w:val="%1."/>
      <w:lvlJc w:val="left"/>
      <w:pPr>
        <w:ind w:left="567" w:hanging="35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0A45068">
      <w:start w:val="6"/>
      <w:numFmt w:val="decimal"/>
      <w:lvlText w:val="%2."/>
      <w:lvlJc w:val="left"/>
      <w:pPr>
        <w:ind w:left="1067" w:hanging="4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0FE41A72">
      <w:numFmt w:val="bullet"/>
      <w:lvlText w:val="•"/>
      <w:lvlJc w:val="left"/>
      <w:pPr>
        <w:ind w:left="2087" w:hanging="452"/>
      </w:pPr>
      <w:rPr>
        <w:rFonts w:hint="default"/>
        <w:lang w:val="ru-RU" w:eastAsia="en-US" w:bidi="ar-SA"/>
      </w:rPr>
    </w:lvl>
    <w:lvl w:ilvl="3" w:tplc="D6807660">
      <w:numFmt w:val="bullet"/>
      <w:lvlText w:val="•"/>
      <w:lvlJc w:val="left"/>
      <w:pPr>
        <w:ind w:left="3115" w:hanging="452"/>
      </w:pPr>
      <w:rPr>
        <w:rFonts w:hint="default"/>
        <w:lang w:val="ru-RU" w:eastAsia="en-US" w:bidi="ar-SA"/>
      </w:rPr>
    </w:lvl>
    <w:lvl w:ilvl="4" w:tplc="C352D73E">
      <w:numFmt w:val="bullet"/>
      <w:lvlText w:val="•"/>
      <w:lvlJc w:val="left"/>
      <w:pPr>
        <w:ind w:left="4142" w:hanging="452"/>
      </w:pPr>
      <w:rPr>
        <w:rFonts w:hint="default"/>
        <w:lang w:val="ru-RU" w:eastAsia="en-US" w:bidi="ar-SA"/>
      </w:rPr>
    </w:lvl>
    <w:lvl w:ilvl="5" w:tplc="25A8E7BE">
      <w:numFmt w:val="bullet"/>
      <w:lvlText w:val="•"/>
      <w:lvlJc w:val="left"/>
      <w:pPr>
        <w:ind w:left="5170" w:hanging="452"/>
      </w:pPr>
      <w:rPr>
        <w:rFonts w:hint="default"/>
        <w:lang w:val="ru-RU" w:eastAsia="en-US" w:bidi="ar-SA"/>
      </w:rPr>
    </w:lvl>
    <w:lvl w:ilvl="6" w:tplc="1004C30A">
      <w:numFmt w:val="bullet"/>
      <w:lvlText w:val="•"/>
      <w:lvlJc w:val="left"/>
      <w:pPr>
        <w:ind w:left="6198" w:hanging="452"/>
      </w:pPr>
      <w:rPr>
        <w:rFonts w:hint="default"/>
        <w:lang w:val="ru-RU" w:eastAsia="en-US" w:bidi="ar-SA"/>
      </w:rPr>
    </w:lvl>
    <w:lvl w:ilvl="7" w:tplc="D354C47A">
      <w:numFmt w:val="bullet"/>
      <w:lvlText w:val="•"/>
      <w:lvlJc w:val="left"/>
      <w:pPr>
        <w:ind w:left="7225" w:hanging="452"/>
      </w:pPr>
      <w:rPr>
        <w:rFonts w:hint="default"/>
        <w:lang w:val="ru-RU" w:eastAsia="en-US" w:bidi="ar-SA"/>
      </w:rPr>
    </w:lvl>
    <w:lvl w:ilvl="8" w:tplc="F1B8C060">
      <w:numFmt w:val="bullet"/>
      <w:lvlText w:val="•"/>
      <w:lvlJc w:val="left"/>
      <w:pPr>
        <w:ind w:left="8253" w:hanging="452"/>
      </w:pPr>
      <w:rPr>
        <w:rFonts w:hint="default"/>
        <w:lang w:val="ru-RU" w:eastAsia="en-US" w:bidi="ar-SA"/>
      </w:rPr>
    </w:lvl>
  </w:abstractNum>
  <w:abstractNum w:abstractNumId="7" w15:restartNumberingAfterBreak="0">
    <w:nsid w:val="19AA3ADB"/>
    <w:multiLevelType w:val="hybridMultilevel"/>
    <w:tmpl w:val="36FEFCE4"/>
    <w:lvl w:ilvl="0" w:tplc="49103D10">
      <w:start w:val="1"/>
      <w:numFmt w:val="decimal"/>
      <w:lvlText w:val="%1."/>
      <w:lvlJc w:val="left"/>
      <w:pPr>
        <w:ind w:left="815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363E5C">
      <w:numFmt w:val="bullet"/>
      <w:lvlText w:val="•"/>
      <w:lvlJc w:val="left"/>
      <w:pPr>
        <w:ind w:left="1523" w:hanging="706"/>
      </w:pPr>
      <w:rPr>
        <w:rFonts w:hint="default"/>
        <w:lang w:val="ru-RU" w:eastAsia="en-US" w:bidi="ar-SA"/>
      </w:rPr>
    </w:lvl>
    <w:lvl w:ilvl="2" w:tplc="DBDC270A">
      <w:numFmt w:val="bullet"/>
      <w:lvlText w:val="•"/>
      <w:lvlJc w:val="left"/>
      <w:pPr>
        <w:ind w:left="2227" w:hanging="706"/>
      </w:pPr>
      <w:rPr>
        <w:rFonts w:hint="default"/>
        <w:lang w:val="ru-RU" w:eastAsia="en-US" w:bidi="ar-SA"/>
      </w:rPr>
    </w:lvl>
    <w:lvl w:ilvl="3" w:tplc="3752C09C">
      <w:numFmt w:val="bullet"/>
      <w:lvlText w:val="•"/>
      <w:lvlJc w:val="left"/>
      <w:pPr>
        <w:ind w:left="2930" w:hanging="706"/>
      </w:pPr>
      <w:rPr>
        <w:rFonts w:hint="default"/>
        <w:lang w:val="ru-RU" w:eastAsia="en-US" w:bidi="ar-SA"/>
      </w:rPr>
    </w:lvl>
    <w:lvl w:ilvl="4" w:tplc="BD702612">
      <w:numFmt w:val="bullet"/>
      <w:lvlText w:val="•"/>
      <w:lvlJc w:val="left"/>
      <w:pPr>
        <w:ind w:left="3634" w:hanging="706"/>
      </w:pPr>
      <w:rPr>
        <w:rFonts w:hint="default"/>
        <w:lang w:val="ru-RU" w:eastAsia="en-US" w:bidi="ar-SA"/>
      </w:rPr>
    </w:lvl>
    <w:lvl w:ilvl="5" w:tplc="EDB00FCC">
      <w:numFmt w:val="bullet"/>
      <w:lvlText w:val="•"/>
      <w:lvlJc w:val="left"/>
      <w:pPr>
        <w:ind w:left="4337" w:hanging="706"/>
      </w:pPr>
      <w:rPr>
        <w:rFonts w:hint="default"/>
        <w:lang w:val="ru-RU" w:eastAsia="en-US" w:bidi="ar-SA"/>
      </w:rPr>
    </w:lvl>
    <w:lvl w:ilvl="6" w:tplc="40D46DC0">
      <w:numFmt w:val="bullet"/>
      <w:lvlText w:val="•"/>
      <w:lvlJc w:val="left"/>
      <w:pPr>
        <w:ind w:left="5041" w:hanging="706"/>
      </w:pPr>
      <w:rPr>
        <w:rFonts w:hint="default"/>
        <w:lang w:val="ru-RU" w:eastAsia="en-US" w:bidi="ar-SA"/>
      </w:rPr>
    </w:lvl>
    <w:lvl w:ilvl="7" w:tplc="E04455EE">
      <w:numFmt w:val="bullet"/>
      <w:lvlText w:val="•"/>
      <w:lvlJc w:val="left"/>
      <w:pPr>
        <w:ind w:left="5744" w:hanging="706"/>
      </w:pPr>
      <w:rPr>
        <w:rFonts w:hint="default"/>
        <w:lang w:val="ru-RU" w:eastAsia="en-US" w:bidi="ar-SA"/>
      </w:rPr>
    </w:lvl>
    <w:lvl w:ilvl="8" w:tplc="F06271CA">
      <w:numFmt w:val="bullet"/>
      <w:lvlText w:val="•"/>
      <w:lvlJc w:val="left"/>
      <w:pPr>
        <w:ind w:left="6448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1D47760F"/>
    <w:multiLevelType w:val="multilevel"/>
    <w:tmpl w:val="D4CE7654"/>
    <w:lvl w:ilvl="0">
      <w:start w:val="1"/>
      <w:numFmt w:val="decimal"/>
      <w:lvlText w:val="%1."/>
      <w:lvlJc w:val="left"/>
      <w:pPr>
        <w:ind w:left="937" w:hanging="34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626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7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56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2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8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4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0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687"/>
      </w:pPr>
      <w:rPr>
        <w:rFonts w:hint="default"/>
        <w:lang w:val="ru-RU" w:eastAsia="en-US" w:bidi="ar-SA"/>
      </w:rPr>
    </w:lvl>
  </w:abstractNum>
  <w:abstractNum w:abstractNumId="9" w15:restartNumberingAfterBreak="0">
    <w:nsid w:val="24CE35F9"/>
    <w:multiLevelType w:val="hybridMultilevel"/>
    <w:tmpl w:val="BC604BAE"/>
    <w:lvl w:ilvl="0" w:tplc="A2B4531E">
      <w:numFmt w:val="bullet"/>
      <w:lvlText w:val=""/>
      <w:lvlJc w:val="left"/>
      <w:pPr>
        <w:ind w:left="104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C48E12">
      <w:numFmt w:val="bullet"/>
      <w:lvlText w:val="•"/>
      <w:lvlJc w:val="left"/>
      <w:pPr>
        <w:ind w:left="693" w:hanging="245"/>
      </w:pPr>
      <w:rPr>
        <w:rFonts w:hint="default"/>
        <w:lang w:val="ru-RU" w:eastAsia="en-US" w:bidi="ar-SA"/>
      </w:rPr>
    </w:lvl>
    <w:lvl w:ilvl="2" w:tplc="E228BC90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3" w:tplc="633C837E">
      <w:numFmt w:val="bullet"/>
      <w:lvlText w:val="•"/>
      <w:lvlJc w:val="left"/>
      <w:pPr>
        <w:ind w:left="1880" w:hanging="245"/>
      </w:pPr>
      <w:rPr>
        <w:rFonts w:hint="default"/>
        <w:lang w:val="ru-RU" w:eastAsia="en-US" w:bidi="ar-SA"/>
      </w:rPr>
    </w:lvl>
    <w:lvl w:ilvl="4" w:tplc="07B4F064">
      <w:numFmt w:val="bullet"/>
      <w:lvlText w:val="•"/>
      <w:lvlJc w:val="left"/>
      <w:pPr>
        <w:ind w:left="2474" w:hanging="245"/>
      </w:pPr>
      <w:rPr>
        <w:rFonts w:hint="default"/>
        <w:lang w:val="ru-RU" w:eastAsia="en-US" w:bidi="ar-SA"/>
      </w:rPr>
    </w:lvl>
    <w:lvl w:ilvl="5" w:tplc="EF16C2F2">
      <w:numFmt w:val="bullet"/>
      <w:lvlText w:val="•"/>
      <w:lvlJc w:val="left"/>
      <w:pPr>
        <w:ind w:left="3068" w:hanging="245"/>
      </w:pPr>
      <w:rPr>
        <w:rFonts w:hint="default"/>
        <w:lang w:val="ru-RU" w:eastAsia="en-US" w:bidi="ar-SA"/>
      </w:rPr>
    </w:lvl>
    <w:lvl w:ilvl="6" w:tplc="46465E54">
      <w:numFmt w:val="bullet"/>
      <w:lvlText w:val="•"/>
      <w:lvlJc w:val="left"/>
      <w:pPr>
        <w:ind w:left="3661" w:hanging="245"/>
      </w:pPr>
      <w:rPr>
        <w:rFonts w:hint="default"/>
        <w:lang w:val="ru-RU" w:eastAsia="en-US" w:bidi="ar-SA"/>
      </w:rPr>
    </w:lvl>
    <w:lvl w:ilvl="7" w:tplc="3E9AFCC4">
      <w:numFmt w:val="bullet"/>
      <w:lvlText w:val="•"/>
      <w:lvlJc w:val="left"/>
      <w:pPr>
        <w:ind w:left="4255" w:hanging="245"/>
      </w:pPr>
      <w:rPr>
        <w:rFonts w:hint="default"/>
        <w:lang w:val="ru-RU" w:eastAsia="en-US" w:bidi="ar-SA"/>
      </w:rPr>
    </w:lvl>
    <w:lvl w:ilvl="8" w:tplc="73E0F0E8">
      <w:numFmt w:val="bullet"/>
      <w:lvlText w:val="•"/>
      <w:lvlJc w:val="left"/>
      <w:pPr>
        <w:ind w:left="4848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2A5E0EE2"/>
    <w:multiLevelType w:val="hybridMultilevel"/>
    <w:tmpl w:val="54048F10"/>
    <w:lvl w:ilvl="0" w:tplc="E98ACFA4">
      <w:start w:val="1"/>
      <w:numFmt w:val="decimal"/>
      <w:lvlText w:val="%1)"/>
      <w:lvlJc w:val="left"/>
      <w:pPr>
        <w:ind w:left="519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E2962C">
      <w:numFmt w:val="bullet"/>
      <w:lvlText w:val="•"/>
      <w:lvlJc w:val="left"/>
      <w:pPr>
        <w:ind w:left="1498" w:hanging="303"/>
      </w:pPr>
      <w:rPr>
        <w:rFonts w:hint="default"/>
        <w:lang w:val="ru-RU" w:eastAsia="en-US" w:bidi="ar-SA"/>
      </w:rPr>
    </w:lvl>
    <w:lvl w:ilvl="2" w:tplc="85DE000A">
      <w:numFmt w:val="bullet"/>
      <w:lvlText w:val="•"/>
      <w:lvlJc w:val="left"/>
      <w:pPr>
        <w:ind w:left="2477" w:hanging="303"/>
      </w:pPr>
      <w:rPr>
        <w:rFonts w:hint="default"/>
        <w:lang w:val="ru-RU" w:eastAsia="en-US" w:bidi="ar-SA"/>
      </w:rPr>
    </w:lvl>
    <w:lvl w:ilvl="3" w:tplc="C7021B82">
      <w:numFmt w:val="bullet"/>
      <w:lvlText w:val="•"/>
      <w:lvlJc w:val="left"/>
      <w:pPr>
        <w:ind w:left="3456" w:hanging="303"/>
      </w:pPr>
      <w:rPr>
        <w:rFonts w:hint="default"/>
        <w:lang w:val="ru-RU" w:eastAsia="en-US" w:bidi="ar-SA"/>
      </w:rPr>
    </w:lvl>
    <w:lvl w:ilvl="4" w:tplc="B53C6A4C">
      <w:numFmt w:val="bullet"/>
      <w:lvlText w:val="•"/>
      <w:lvlJc w:val="left"/>
      <w:pPr>
        <w:ind w:left="4435" w:hanging="303"/>
      </w:pPr>
      <w:rPr>
        <w:rFonts w:hint="default"/>
        <w:lang w:val="ru-RU" w:eastAsia="en-US" w:bidi="ar-SA"/>
      </w:rPr>
    </w:lvl>
    <w:lvl w:ilvl="5" w:tplc="747062DE">
      <w:numFmt w:val="bullet"/>
      <w:lvlText w:val="•"/>
      <w:lvlJc w:val="left"/>
      <w:pPr>
        <w:ind w:left="5414" w:hanging="303"/>
      </w:pPr>
      <w:rPr>
        <w:rFonts w:hint="default"/>
        <w:lang w:val="ru-RU" w:eastAsia="en-US" w:bidi="ar-SA"/>
      </w:rPr>
    </w:lvl>
    <w:lvl w:ilvl="6" w:tplc="34C84E7E">
      <w:numFmt w:val="bullet"/>
      <w:lvlText w:val="•"/>
      <w:lvlJc w:val="left"/>
      <w:pPr>
        <w:ind w:left="6393" w:hanging="303"/>
      </w:pPr>
      <w:rPr>
        <w:rFonts w:hint="default"/>
        <w:lang w:val="ru-RU" w:eastAsia="en-US" w:bidi="ar-SA"/>
      </w:rPr>
    </w:lvl>
    <w:lvl w:ilvl="7" w:tplc="AC420918">
      <w:numFmt w:val="bullet"/>
      <w:lvlText w:val="•"/>
      <w:lvlJc w:val="left"/>
      <w:pPr>
        <w:ind w:left="7372" w:hanging="303"/>
      </w:pPr>
      <w:rPr>
        <w:rFonts w:hint="default"/>
        <w:lang w:val="ru-RU" w:eastAsia="en-US" w:bidi="ar-SA"/>
      </w:rPr>
    </w:lvl>
    <w:lvl w:ilvl="8" w:tplc="5354468E">
      <w:numFmt w:val="bullet"/>
      <w:lvlText w:val="•"/>
      <w:lvlJc w:val="left"/>
      <w:pPr>
        <w:ind w:left="8351" w:hanging="303"/>
      </w:pPr>
      <w:rPr>
        <w:rFonts w:hint="default"/>
        <w:lang w:val="ru-RU" w:eastAsia="en-US" w:bidi="ar-SA"/>
      </w:rPr>
    </w:lvl>
  </w:abstractNum>
  <w:abstractNum w:abstractNumId="11" w15:restartNumberingAfterBreak="0">
    <w:nsid w:val="348B0538"/>
    <w:multiLevelType w:val="hybridMultilevel"/>
    <w:tmpl w:val="C5C23B5E"/>
    <w:lvl w:ilvl="0" w:tplc="FE9C67F2">
      <w:start w:val="3"/>
      <w:numFmt w:val="decimal"/>
      <w:lvlText w:val="%1)"/>
      <w:lvlJc w:val="left"/>
      <w:pPr>
        <w:ind w:left="217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12AD3E6">
      <w:numFmt w:val="bullet"/>
      <w:lvlText w:val="•"/>
      <w:lvlJc w:val="left"/>
      <w:pPr>
        <w:ind w:left="1228" w:hanging="303"/>
      </w:pPr>
      <w:rPr>
        <w:rFonts w:hint="default"/>
        <w:lang w:val="ru-RU" w:eastAsia="en-US" w:bidi="ar-SA"/>
      </w:rPr>
    </w:lvl>
    <w:lvl w:ilvl="2" w:tplc="C17EB212">
      <w:numFmt w:val="bullet"/>
      <w:lvlText w:val="•"/>
      <w:lvlJc w:val="left"/>
      <w:pPr>
        <w:ind w:left="2237" w:hanging="303"/>
      </w:pPr>
      <w:rPr>
        <w:rFonts w:hint="default"/>
        <w:lang w:val="ru-RU" w:eastAsia="en-US" w:bidi="ar-SA"/>
      </w:rPr>
    </w:lvl>
    <w:lvl w:ilvl="3" w:tplc="DBF4C9DC">
      <w:numFmt w:val="bullet"/>
      <w:lvlText w:val="•"/>
      <w:lvlJc w:val="left"/>
      <w:pPr>
        <w:ind w:left="3246" w:hanging="303"/>
      </w:pPr>
      <w:rPr>
        <w:rFonts w:hint="default"/>
        <w:lang w:val="ru-RU" w:eastAsia="en-US" w:bidi="ar-SA"/>
      </w:rPr>
    </w:lvl>
    <w:lvl w:ilvl="4" w:tplc="808E392A">
      <w:numFmt w:val="bullet"/>
      <w:lvlText w:val="•"/>
      <w:lvlJc w:val="left"/>
      <w:pPr>
        <w:ind w:left="4255" w:hanging="303"/>
      </w:pPr>
      <w:rPr>
        <w:rFonts w:hint="default"/>
        <w:lang w:val="ru-RU" w:eastAsia="en-US" w:bidi="ar-SA"/>
      </w:rPr>
    </w:lvl>
    <w:lvl w:ilvl="5" w:tplc="82DE0292">
      <w:numFmt w:val="bullet"/>
      <w:lvlText w:val="•"/>
      <w:lvlJc w:val="left"/>
      <w:pPr>
        <w:ind w:left="5264" w:hanging="303"/>
      </w:pPr>
      <w:rPr>
        <w:rFonts w:hint="default"/>
        <w:lang w:val="ru-RU" w:eastAsia="en-US" w:bidi="ar-SA"/>
      </w:rPr>
    </w:lvl>
    <w:lvl w:ilvl="6" w:tplc="F2E6EB32">
      <w:numFmt w:val="bullet"/>
      <w:lvlText w:val="•"/>
      <w:lvlJc w:val="left"/>
      <w:pPr>
        <w:ind w:left="6273" w:hanging="303"/>
      </w:pPr>
      <w:rPr>
        <w:rFonts w:hint="default"/>
        <w:lang w:val="ru-RU" w:eastAsia="en-US" w:bidi="ar-SA"/>
      </w:rPr>
    </w:lvl>
    <w:lvl w:ilvl="7" w:tplc="964692CC">
      <w:numFmt w:val="bullet"/>
      <w:lvlText w:val="•"/>
      <w:lvlJc w:val="left"/>
      <w:pPr>
        <w:ind w:left="7282" w:hanging="303"/>
      </w:pPr>
      <w:rPr>
        <w:rFonts w:hint="default"/>
        <w:lang w:val="ru-RU" w:eastAsia="en-US" w:bidi="ar-SA"/>
      </w:rPr>
    </w:lvl>
    <w:lvl w:ilvl="8" w:tplc="08A637AC">
      <w:numFmt w:val="bullet"/>
      <w:lvlText w:val="•"/>
      <w:lvlJc w:val="left"/>
      <w:pPr>
        <w:ind w:left="8291" w:hanging="303"/>
      </w:pPr>
      <w:rPr>
        <w:rFonts w:hint="default"/>
        <w:lang w:val="ru-RU" w:eastAsia="en-US" w:bidi="ar-SA"/>
      </w:rPr>
    </w:lvl>
  </w:abstractNum>
  <w:abstractNum w:abstractNumId="12" w15:restartNumberingAfterBreak="0">
    <w:nsid w:val="36DA09FE"/>
    <w:multiLevelType w:val="hybridMultilevel"/>
    <w:tmpl w:val="31F87932"/>
    <w:lvl w:ilvl="0" w:tplc="00F29950">
      <w:start w:val="15"/>
      <w:numFmt w:val="decimal"/>
      <w:lvlText w:val="%1."/>
      <w:lvlJc w:val="left"/>
      <w:pPr>
        <w:ind w:left="217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26EA3E">
      <w:numFmt w:val="bullet"/>
      <w:lvlText w:val="•"/>
      <w:lvlJc w:val="left"/>
      <w:pPr>
        <w:ind w:left="1228" w:hanging="351"/>
      </w:pPr>
      <w:rPr>
        <w:rFonts w:hint="default"/>
        <w:lang w:val="ru-RU" w:eastAsia="en-US" w:bidi="ar-SA"/>
      </w:rPr>
    </w:lvl>
    <w:lvl w:ilvl="2" w:tplc="0EF89C02">
      <w:numFmt w:val="bullet"/>
      <w:lvlText w:val="•"/>
      <w:lvlJc w:val="left"/>
      <w:pPr>
        <w:ind w:left="2237" w:hanging="351"/>
      </w:pPr>
      <w:rPr>
        <w:rFonts w:hint="default"/>
        <w:lang w:val="ru-RU" w:eastAsia="en-US" w:bidi="ar-SA"/>
      </w:rPr>
    </w:lvl>
    <w:lvl w:ilvl="3" w:tplc="67080FF0">
      <w:numFmt w:val="bullet"/>
      <w:lvlText w:val="•"/>
      <w:lvlJc w:val="left"/>
      <w:pPr>
        <w:ind w:left="3246" w:hanging="351"/>
      </w:pPr>
      <w:rPr>
        <w:rFonts w:hint="default"/>
        <w:lang w:val="ru-RU" w:eastAsia="en-US" w:bidi="ar-SA"/>
      </w:rPr>
    </w:lvl>
    <w:lvl w:ilvl="4" w:tplc="B98EFA5C">
      <w:numFmt w:val="bullet"/>
      <w:lvlText w:val="•"/>
      <w:lvlJc w:val="left"/>
      <w:pPr>
        <w:ind w:left="4255" w:hanging="351"/>
      </w:pPr>
      <w:rPr>
        <w:rFonts w:hint="default"/>
        <w:lang w:val="ru-RU" w:eastAsia="en-US" w:bidi="ar-SA"/>
      </w:rPr>
    </w:lvl>
    <w:lvl w:ilvl="5" w:tplc="584848D6">
      <w:numFmt w:val="bullet"/>
      <w:lvlText w:val="•"/>
      <w:lvlJc w:val="left"/>
      <w:pPr>
        <w:ind w:left="5264" w:hanging="351"/>
      </w:pPr>
      <w:rPr>
        <w:rFonts w:hint="default"/>
        <w:lang w:val="ru-RU" w:eastAsia="en-US" w:bidi="ar-SA"/>
      </w:rPr>
    </w:lvl>
    <w:lvl w:ilvl="6" w:tplc="94D08E6A">
      <w:numFmt w:val="bullet"/>
      <w:lvlText w:val="•"/>
      <w:lvlJc w:val="left"/>
      <w:pPr>
        <w:ind w:left="6273" w:hanging="351"/>
      </w:pPr>
      <w:rPr>
        <w:rFonts w:hint="default"/>
        <w:lang w:val="ru-RU" w:eastAsia="en-US" w:bidi="ar-SA"/>
      </w:rPr>
    </w:lvl>
    <w:lvl w:ilvl="7" w:tplc="F924600A">
      <w:numFmt w:val="bullet"/>
      <w:lvlText w:val="•"/>
      <w:lvlJc w:val="left"/>
      <w:pPr>
        <w:ind w:left="7282" w:hanging="351"/>
      </w:pPr>
      <w:rPr>
        <w:rFonts w:hint="default"/>
        <w:lang w:val="ru-RU" w:eastAsia="en-US" w:bidi="ar-SA"/>
      </w:rPr>
    </w:lvl>
    <w:lvl w:ilvl="8" w:tplc="CB202388">
      <w:numFmt w:val="bullet"/>
      <w:lvlText w:val="•"/>
      <w:lvlJc w:val="left"/>
      <w:pPr>
        <w:ind w:left="8291" w:hanging="351"/>
      </w:pPr>
      <w:rPr>
        <w:rFonts w:hint="default"/>
        <w:lang w:val="ru-RU" w:eastAsia="en-US" w:bidi="ar-SA"/>
      </w:rPr>
    </w:lvl>
  </w:abstractNum>
  <w:abstractNum w:abstractNumId="13" w15:restartNumberingAfterBreak="0">
    <w:nsid w:val="380F6517"/>
    <w:multiLevelType w:val="hybridMultilevel"/>
    <w:tmpl w:val="E4BE0C06"/>
    <w:lvl w:ilvl="0" w:tplc="A7A638D8">
      <w:start w:val="7"/>
      <w:numFmt w:val="decimal"/>
      <w:lvlText w:val="%1."/>
      <w:lvlJc w:val="left"/>
      <w:pPr>
        <w:ind w:left="500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38873B8">
      <w:numFmt w:val="bullet"/>
      <w:lvlText w:val="•"/>
      <w:lvlJc w:val="left"/>
      <w:pPr>
        <w:ind w:left="1480" w:hanging="283"/>
      </w:pPr>
      <w:rPr>
        <w:rFonts w:hint="default"/>
        <w:lang w:val="ru-RU" w:eastAsia="en-US" w:bidi="ar-SA"/>
      </w:rPr>
    </w:lvl>
    <w:lvl w:ilvl="2" w:tplc="C1B4BBF0">
      <w:numFmt w:val="bullet"/>
      <w:lvlText w:val="•"/>
      <w:lvlJc w:val="left"/>
      <w:pPr>
        <w:ind w:left="2461" w:hanging="283"/>
      </w:pPr>
      <w:rPr>
        <w:rFonts w:hint="default"/>
        <w:lang w:val="ru-RU" w:eastAsia="en-US" w:bidi="ar-SA"/>
      </w:rPr>
    </w:lvl>
    <w:lvl w:ilvl="3" w:tplc="7B8ACE72">
      <w:numFmt w:val="bullet"/>
      <w:lvlText w:val="•"/>
      <w:lvlJc w:val="left"/>
      <w:pPr>
        <w:ind w:left="3442" w:hanging="283"/>
      </w:pPr>
      <w:rPr>
        <w:rFonts w:hint="default"/>
        <w:lang w:val="ru-RU" w:eastAsia="en-US" w:bidi="ar-SA"/>
      </w:rPr>
    </w:lvl>
    <w:lvl w:ilvl="4" w:tplc="A39E5378">
      <w:numFmt w:val="bullet"/>
      <w:lvlText w:val="•"/>
      <w:lvlJc w:val="left"/>
      <w:pPr>
        <w:ind w:left="4423" w:hanging="283"/>
      </w:pPr>
      <w:rPr>
        <w:rFonts w:hint="default"/>
        <w:lang w:val="ru-RU" w:eastAsia="en-US" w:bidi="ar-SA"/>
      </w:rPr>
    </w:lvl>
    <w:lvl w:ilvl="5" w:tplc="98768430">
      <w:numFmt w:val="bullet"/>
      <w:lvlText w:val="•"/>
      <w:lvlJc w:val="left"/>
      <w:pPr>
        <w:ind w:left="5404" w:hanging="283"/>
      </w:pPr>
      <w:rPr>
        <w:rFonts w:hint="default"/>
        <w:lang w:val="ru-RU" w:eastAsia="en-US" w:bidi="ar-SA"/>
      </w:rPr>
    </w:lvl>
    <w:lvl w:ilvl="6" w:tplc="A5BA50FE">
      <w:numFmt w:val="bullet"/>
      <w:lvlText w:val="•"/>
      <w:lvlJc w:val="left"/>
      <w:pPr>
        <w:ind w:left="6385" w:hanging="283"/>
      </w:pPr>
      <w:rPr>
        <w:rFonts w:hint="default"/>
        <w:lang w:val="ru-RU" w:eastAsia="en-US" w:bidi="ar-SA"/>
      </w:rPr>
    </w:lvl>
    <w:lvl w:ilvl="7" w:tplc="9A9AA082">
      <w:numFmt w:val="bullet"/>
      <w:lvlText w:val="•"/>
      <w:lvlJc w:val="left"/>
      <w:pPr>
        <w:ind w:left="7366" w:hanging="283"/>
      </w:pPr>
      <w:rPr>
        <w:rFonts w:hint="default"/>
        <w:lang w:val="ru-RU" w:eastAsia="en-US" w:bidi="ar-SA"/>
      </w:rPr>
    </w:lvl>
    <w:lvl w:ilvl="8" w:tplc="1CF4296E">
      <w:numFmt w:val="bullet"/>
      <w:lvlText w:val="•"/>
      <w:lvlJc w:val="left"/>
      <w:pPr>
        <w:ind w:left="8347" w:hanging="283"/>
      </w:pPr>
      <w:rPr>
        <w:rFonts w:hint="default"/>
        <w:lang w:val="ru-RU" w:eastAsia="en-US" w:bidi="ar-SA"/>
      </w:rPr>
    </w:lvl>
  </w:abstractNum>
  <w:abstractNum w:abstractNumId="14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A2603D2"/>
    <w:multiLevelType w:val="hybridMultilevel"/>
    <w:tmpl w:val="93C450B0"/>
    <w:lvl w:ilvl="0" w:tplc="ED2E968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06C094E">
      <w:numFmt w:val="bullet"/>
      <w:lvlText w:val="•"/>
      <w:lvlJc w:val="left"/>
      <w:pPr>
        <w:ind w:left="1449" w:hanging="706"/>
      </w:pPr>
      <w:rPr>
        <w:rFonts w:hint="default"/>
        <w:lang w:val="ru-RU" w:eastAsia="en-US" w:bidi="ar-SA"/>
      </w:rPr>
    </w:lvl>
    <w:lvl w:ilvl="2" w:tplc="6FA80518">
      <w:numFmt w:val="bullet"/>
      <w:lvlText w:val="•"/>
      <w:lvlJc w:val="left"/>
      <w:pPr>
        <w:ind w:left="2159" w:hanging="706"/>
      </w:pPr>
      <w:rPr>
        <w:rFonts w:hint="default"/>
        <w:lang w:val="ru-RU" w:eastAsia="en-US" w:bidi="ar-SA"/>
      </w:rPr>
    </w:lvl>
    <w:lvl w:ilvl="3" w:tplc="E8581EF8">
      <w:numFmt w:val="bullet"/>
      <w:lvlText w:val="•"/>
      <w:lvlJc w:val="left"/>
      <w:pPr>
        <w:ind w:left="2868" w:hanging="706"/>
      </w:pPr>
      <w:rPr>
        <w:rFonts w:hint="default"/>
        <w:lang w:val="ru-RU" w:eastAsia="en-US" w:bidi="ar-SA"/>
      </w:rPr>
    </w:lvl>
    <w:lvl w:ilvl="4" w:tplc="8BE65EA6">
      <w:numFmt w:val="bullet"/>
      <w:lvlText w:val="•"/>
      <w:lvlJc w:val="left"/>
      <w:pPr>
        <w:ind w:left="3578" w:hanging="706"/>
      </w:pPr>
      <w:rPr>
        <w:rFonts w:hint="default"/>
        <w:lang w:val="ru-RU" w:eastAsia="en-US" w:bidi="ar-SA"/>
      </w:rPr>
    </w:lvl>
    <w:lvl w:ilvl="5" w:tplc="6EE253B8">
      <w:numFmt w:val="bullet"/>
      <w:lvlText w:val="•"/>
      <w:lvlJc w:val="left"/>
      <w:pPr>
        <w:ind w:left="4288" w:hanging="706"/>
      </w:pPr>
      <w:rPr>
        <w:rFonts w:hint="default"/>
        <w:lang w:val="ru-RU" w:eastAsia="en-US" w:bidi="ar-SA"/>
      </w:rPr>
    </w:lvl>
    <w:lvl w:ilvl="6" w:tplc="1A64EAC6">
      <w:numFmt w:val="bullet"/>
      <w:lvlText w:val="•"/>
      <w:lvlJc w:val="left"/>
      <w:pPr>
        <w:ind w:left="4997" w:hanging="706"/>
      </w:pPr>
      <w:rPr>
        <w:rFonts w:hint="default"/>
        <w:lang w:val="ru-RU" w:eastAsia="en-US" w:bidi="ar-SA"/>
      </w:rPr>
    </w:lvl>
    <w:lvl w:ilvl="7" w:tplc="66483078">
      <w:numFmt w:val="bullet"/>
      <w:lvlText w:val="•"/>
      <w:lvlJc w:val="left"/>
      <w:pPr>
        <w:ind w:left="5707" w:hanging="706"/>
      </w:pPr>
      <w:rPr>
        <w:rFonts w:hint="default"/>
        <w:lang w:val="ru-RU" w:eastAsia="en-US" w:bidi="ar-SA"/>
      </w:rPr>
    </w:lvl>
    <w:lvl w:ilvl="8" w:tplc="DF08D388">
      <w:numFmt w:val="bullet"/>
      <w:lvlText w:val="•"/>
      <w:lvlJc w:val="left"/>
      <w:pPr>
        <w:ind w:left="6416" w:hanging="706"/>
      </w:pPr>
      <w:rPr>
        <w:rFonts w:hint="default"/>
        <w:lang w:val="ru-RU" w:eastAsia="en-US" w:bidi="ar-SA"/>
      </w:rPr>
    </w:lvl>
  </w:abstractNum>
  <w:abstractNum w:abstractNumId="16" w15:restartNumberingAfterBreak="0">
    <w:nsid w:val="42562B12"/>
    <w:multiLevelType w:val="hybridMultilevel"/>
    <w:tmpl w:val="0D502D86"/>
    <w:lvl w:ilvl="0" w:tplc="BCC66778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5284866">
      <w:numFmt w:val="bullet"/>
      <w:lvlText w:val="•"/>
      <w:lvlJc w:val="left"/>
      <w:pPr>
        <w:ind w:left="819" w:hanging="706"/>
      </w:pPr>
      <w:rPr>
        <w:rFonts w:hint="default"/>
        <w:lang w:val="ru-RU" w:eastAsia="en-US" w:bidi="ar-SA"/>
      </w:rPr>
    </w:lvl>
    <w:lvl w:ilvl="2" w:tplc="F9D03848">
      <w:numFmt w:val="bullet"/>
      <w:lvlText w:val="•"/>
      <w:lvlJc w:val="left"/>
      <w:pPr>
        <w:ind w:left="1599" w:hanging="706"/>
      </w:pPr>
      <w:rPr>
        <w:rFonts w:hint="default"/>
        <w:lang w:val="ru-RU" w:eastAsia="en-US" w:bidi="ar-SA"/>
      </w:rPr>
    </w:lvl>
    <w:lvl w:ilvl="3" w:tplc="7CCC0C30">
      <w:numFmt w:val="bullet"/>
      <w:lvlText w:val="•"/>
      <w:lvlJc w:val="left"/>
      <w:pPr>
        <w:ind w:left="2378" w:hanging="706"/>
      </w:pPr>
      <w:rPr>
        <w:rFonts w:hint="default"/>
        <w:lang w:val="ru-RU" w:eastAsia="en-US" w:bidi="ar-SA"/>
      </w:rPr>
    </w:lvl>
    <w:lvl w:ilvl="4" w:tplc="F35EEBE2">
      <w:numFmt w:val="bullet"/>
      <w:lvlText w:val="•"/>
      <w:lvlJc w:val="left"/>
      <w:pPr>
        <w:ind w:left="3158" w:hanging="706"/>
      </w:pPr>
      <w:rPr>
        <w:rFonts w:hint="default"/>
        <w:lang w:val="ru-RU" w:eastAsia="en-US" w:bidi="ar-SA"/>
      </w:rPr>
    </w:lvl>
    <w:lvl w:ilvl="5" w:tplc="EC121F94">
      <w:numFmt w:val="bullet"/>
      <w:lvlText w:val="•"/>
      <w:lvlJc w:val="left"/>
      <w:pPr>
        <w:ind w:left="3938" w:hanging="706"/>
      </w:pPr>
      <w:rPr>
        <w:rFonts w:hint="default"/>
        <w:lang w:val="ru-RU" w:eastAsia="en-US" w:bidi="ar-SA"/>
      </w:rPr>
    </w:lvl>
    <w:lvl w:ilvl="6" w:tplc="F1969758">
      <w:numFmt w:val="bullet"/>
      <w:lvlText w:val="•"/>
      <w:lvlJc w:val="left"/>
      <w:pPr>
        <w:ind w:left="4717" w:hanging="706"/>
      </w:pPr>
      <w:rPr>
        <w:rFonts w:hint="default"/>
        <w:lang w:val="ru-RU" w:eastAsia="en-US" w:bidi="ar-SA"/>
      </w:rPr>
    </w:lvl>
    <w:lvl w:ilvl="7" w:tplc="9B2EB4C6">
      <w:numFmt w:val="bullet"/>
      <w:lvlText w:val="•"/>
      <w:lvlJc w:val="left"/>
      <w:pPr>
        <w:ind w:left="5497" w:hanging="706"/>
      </w:pPr>
      <w:rPr>
        <w:rFonts w:hint="default"/>
        <w:lang w:val="ru-RU" w:eastAsia="en-US" w:bidi="ar-SA"/>
      </w:rPr>
    </w:lvl>
    <w:lvl w:ilvl="8" w:tplc="832253CA">
      <w:numFmt w:val="bullet"/>
      <w:lvlText w:val="•"/>
      <w:lvlJc w:val="left"/>
      <w:pPr>
        <w:ind w:left="6276" w:hanging="706"/>
      </w:pPr>
      <w:rPr>
        <w:rFonts w:hint="default"/>
        <w:lang w:val="ru-RU" w:eastAsia="en-US" w:bidi="ar-SA"/>
      </w:rPr>
    </w:lvl>
  </w:abstractNum>
  <w:abstractNum w:abstractNumId="17" w15:restartNumberingAfterBreak="0">
    <w:nsid w:val="49660768"/>
    <w:multiLevelType w:val="hybridMultilevel"/>
    <w:tmpl w:val="95D699D0"/>
    <w:lvl w:ilvl="0" w:tplc="70D0776A">
      <w:start w:val="1"/>
      <w:numFmt w:val="decimal"/>
      <w:lvlText w:val="%1)"/>
      <w:lvlJc w:val="left"/>
      <w:pPr>
        <w:ind w:left="46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140AA7E">
      <w:numFmt w:val="bullet"/>
      <w:lvlText w:val="•"/>
      <w:lvlJc w:val="left"/>
      <w:pPr>
        <w:ind w:left="1444" w:hanging="303"/>
      </w:pPr>
      <w:rPr>
        <w:rFonts w:hint="default"/>
        <w:lang w:val="ru-RU" w:eastAsia="en-US" w:bidi="ar-SA"/>
      </w:rPr>
    </w:lvl>
    <w:lvl w:ilvl="2" w:tplc="1DAA5E6A">
      <w:numFmt w:val="bullet"/>
      <w:lvlText w:val="•"/>
      <w:lvlJc w:val="left"/>
      <w:pPr>
        <w:ind w:left="2429" w:hanging="303"/>
      </w:pPr>
      <w:rPr>
        <w:rFonts w:hint="default"/>
        <w:lang w:val="ru-RU" w:eastAsia="en-US" w:bidi="ar-SA"/>
      </w:rPr>
    </w:lvl>
    <w:lvl w:ilvl="3" w:tplc="5FB8AC7C">
      <w:numFmt w:val="bullet"/>
      <w:lvlText w:val="•"/>
      <w:lvlJc w:val="left"/>
      <w:pPr>
        <w:ind w:left="3414" w:hanging="303"/>
      </w:pPr>
      <w:rPr>
        <w:rFonts w:hint="default"/>
        <w:lang w:val="ru-RU" w:eastAsia="en-US" w:bidi="ar-SA"/>
      </w:rPr>
    </w:lvl>
    <w:lvl w:ilvl="4" w:tplc="BDE6955C">
      <w:numFmt w:val="bullet"/>
      <w:lvlText w:val="•"/>
      <w:lvlJc w:val="left"/>
      <w:pPr>
        <w:ind w:left="4399" w:hanging="303"/>
      </w:pPr>
      <w:rPr>
        <w:rFonts w:hint="default"/>
        <w:lang w:val="ru-RU" w:eastAsia="en-US" w:bidi="ar-SA"/>
      </w:rPr>
    </w:lvl>
    <w:lvl w:ilvl="5" w:tplc="561ABEBE">
      <w:numFmt w:val="bullet"/>
      <w:lvlText w:val="•"/>
      <w:lvlJc w:val="left"/>
      <w:pPr>
        <w:ind w:left="5384" w:hanging="303"/>
      </w:pPr>
      <w:rPr>
        <w:rFonts w:hint="default"/>
        <w:lang w:val="ru-RU" w:eastAsia="en-US" w:bidi="ar-SA"/>
      </w:rPr>
    </w:lvl>
    <w:lvl w:ilvl="6" w:tplc="F536DCEE">
      <w:numFmt w:val="bullet"/>
      <w:lvlText w:val="•"/>
      <w:lvlJc w:val="left"/>
      <w:pPr>
        <w:ind w:left="6369" w:hanging="303"/>
      </w:pPr>
      <w:rPr>
        <w:rFonts w:hint="default"/>
        <w:lang w:val="ru-RU" w:eastAsia="en-US" w:bidi="ar-SA"/>
      </w:rPr>
    </w:lvl>
    <w:lvl w:ilvl="7" w:tplc="288E2C1E">
      <w:numFmt w:val="bullet"/>
      <w:lvlText w:val="•"/>
      <w:lvlJc w:val="left"/>
      <w:pPr>
        <w:ind w:left="7354" w:hanging="303"/>
      </w:pPr>
      <w:rPr>
        <w:rFonts w:hint="default"/>
        <w:lang w:val="ru-RU" w:eastAsia="en-US" w:bidi="ar-SA"/>
      </w:rPr>
    </w:lvl>
    <w:lvl w:ilvl="8" w:tplc="F654817A">
      <w:numFmt w:val="bullet"/>
      <w:lvlText w:val="•"/>
      <w:lvlJc w:val="left"/>
      <w:pPr>
        <w:ind w:left="8339" w:hanging="303"/>
      </w:pPr>
      <w:rPr>
        <w:rFonts w:hint="default"/>
        <w:lang w:val="ru-RU" w:eastAsia="en-US" w:bidi="ar-SA"/>
      </w:rPr>
    </w:lvl>
  </w:abstractNum>
  <w:abstractNum w:abstractNumId="18" w15:restartNumberingAfterBreak="0">
    <w:nsid w:val="5113125C"/>
    <w:multiLevelType w:val="hybridMultilevel"/>
    <w:tmpl w:val="0E7E530A"/>
    <w:lvl w:ilvl="0" w:tplc="2A902D32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92272C">
      <w:numFmt w:val="bullet"/>
      <w:lvlText w:val="•"/>
      <w:lvlJc w:val="left"/>
      <w:pPr>
        <w:ind w:left="893" w:hanging="183"/>
      </w:pPr>
      <w:rPr>
        <w:rFonts w:hint="default"/>
        <w:lang w:val="ru-RU" w:eastAsia="en-US" w:bidi="ar-SA"/>
      </w:rPr>
    </w:lvl>
    <w:lvl w:ilvl="2" w:tplc="427E46F4">
      <w:numFmt w:val="bullet"/>
      <w:lvlText w:val="•"/>
      <w:lvlJc w:val="left"/>
      <w:pPr>
        <w:ind w:left="1667" w:hanging="183"/>
      </w:pPr>
      <w:rPr>
        <w:rFonts w:hint="default"/>
        <w:lang w:val="ru-RU" w:eastAsia="en-US" w:bidi="ar-SA"/>
      </w:rPr>
    </w:lvl>
    <w:lvl w:ilvl="3" w:tplc="6BBA5B5E">
      <w:numFmt w:val="bullet"/>
      <w:lvlText w:val="•"/>
      <w:lvlJc w:val="left"/>
      <w:pPr>
        <w:ind w:left="2440" w:hanging="183"/>
      </w:pPr>
      <w:rPr>
        <w:rFonts w:hint="default"/>
        <w:lang w:val="ru-RU" w:eastAsia="en-US" w:bidi="ar-SA"/>
      </w:rPr>
    </w:lvl>
    <w:lvl w:ilvl="4" w:tplc="BAF4C256">
      <w:numFmt w:val="bullet"/>
      <w:lvlText w:val="•"/>
      <w:lvlJc w:val="left"/>
      <w:pPr>
        <w:ind w:left="3214" w:hanging="183"/>
      </w:pPr>
      <w:rPr>
        <w:rFonts w:hint="default"/>
        <w:lang w:val="ru-RU" w:eastAsia="en-US" w:bidi="ar-SA"/>
      </w:rPr>
    </w:lvl>
    <w:lvl w:ilvl="5" w:tplc="E37EE5B8">
      <w:numFmt w:val="bullet"/>
      <w:lvlText w:val="•"/>
      <w:lvlJc w:val="left"/>
      <w:pPr>
        <w:ind w:left="3987" w:hanging="183"/>
      </w:pPr>
      <w:rPr>
        <w:rFonts w:hint="default"/>
        <w:lang w:val="ru-RU" w:eastAsia="en-US" w:bidi="ar-SA"/>
      </w:rPr>
    </w:lvl>
    <w:lvl w:ilvl="6" w:tplc="7A4E937E">
      <w:numFmt w:val="bullet"/>
      <w:lvlText w:val="•"/>
      <w:lvlJc w:val="left"/>
      <w:pPr>
        <w:ind w:left="4761" w:hanging="183"/>
      </w:pPr>
      <w:rPr>
        <w:rFonts w:hint="default"/>
        <w:lang w:val="ru-RU" w:eastAsia="en-US" w:bidi="ar-SA"/>
      </w:rPr>
    </w:lvl>
    <w:lvl w:ilvl="7" w:tplc="C8A62FC6">
      <w:numFmt w:val="bullet"/>
      <w:lvlText w:val="•"/>
      <w:lvlJc w:val="left"/>
      <w:pPr>
        <w:ind w:left="5534" w:hanging="183"/>
      </w:pPr>
      <w:rPr>
        <w:rFonts w:hint="default"/>
        <w:lang w:val="ru-RU" w:eastAsia="en-US" w:bidi="ar-SA"/>
      </w:rPr>
    </w:lvl>
    <w:lvl w:ilvl="8" w:tplc="4A7A8884">
      <w:numFmt w:val="bullet"/>
      <w:lvlText w:val="•"/>
      <w:lvlJc w:val="left"/>
      <w:pPr>
        <w:ind w:left="6308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52BB08DF"/>
    <w:multiLevelType w:val="hybridMultilevel"/>
    <w:tmpl w:val="F4223DD4"/>
    <w:lvl w:ilvl="0" w:tplc="75547E36">
      <w:numFmt w:val="bullet"/>
      <w:lvlText w:val=""/>
      <w:lvlJc w:val="left"/>
      <w:pPr>
        <w:ind w:left="349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CABF60">
      <w:numFmt w:val="bullet"/>
      <w:lvlText w:val="•"/>
      <w:lvlJc w:val="left"/>
      <w:pPr>
        <w:ind w:left="909" w:hanging="245"/>
      </w:pPr>
      <w:rPr>
        <w:rFonts w:hint="default"/>
        <w:lang w:val="ru-RU" w:eastAsia="en-US" w:bidi="ar-SA"/>
      </w:rPr>
    </w:lvl>
    <w:lvl w:ilvl="2" w:tplc="4A761B14">
      <w:numFmt w:val="bullet"/>
      <w:lvlText w:val="•"/>
      <w:lvlJc w:val="left"/>
      <w:pPr>
        <w:ind w:left="1479" w:hanging="245"/>
      </w:pPr>
      <w:rPr>
        <w:rFonts w:hint="default"/>
        <w:lang w:val="ru-RU" w:eastAsia="en-US" w:bidi="ar-SA"/>
      </w:rPr>
    </w:lvl>
    <w:lvl w:ilvl="3" w:tplc="3412E76C">
      <w:numFmt w:val="bullet"/>
      <w:lvlText w:val="•"/>
      <w:lvlJc w:val="left"/>
      <w:pPr>
        <w:ind w:left="2048" w:hanging="245"/>
      </w:pPr>
      <w:rPr>
        <w:rFonts w:hint="default"/>
        <w:lang w:val="ru-RU" w:eastAsia="en-US" w:bidi="ar-SA"/>
      </w:rPr>
    </w:lvl>
    <w:lvl w:ilvl="4" w:tplc="A36A8202">
      <w:numFmt w:val="bullet"/>
      <w:lvlText w:val="•"/>
      <w:lvlJc w:val="left"/>
      <w:pPr>
        <w:ind w:left="2618" w:hanging="245"/>
      </w:pPr>
      <w:rPr>
        <w:rFonts w:hint="default"/>
        <w:lang w:val="ru-RU" w:eastAsia="en-US" w:bidi="ar-SA"/>
      </w:rPr>
    </w:lvl>
    <w:lvl w:ilvl="5" w:tplc="092C4C98">
      <w:numFmt w:val="bullet"/>
      <w:lvlText w:val="•"/>
      <w:lvlJc w:val="left"/>
      <w:pPr>
        <w:ind w:left="3188" w:hanging="245"/>
      </w:pPr>
      <w:rPr>
        <w:rFonts w:hint="default"/>
        <w:lang w:val="ru-RU" w:eastAsia="en-US" w:bidi="ar-SA"/>
      </w:rPr>
    </w:lvl>
    <w:lvl w:ilvl="6" w:tplc="D43A4A00">
      <w:numFmt w:val="bullet"/>
      <w:lvlText w:val="•"/>
      <w:lvlJc w:val="left"/>
      <w:pPr>
        <w:ind w:left="3757" w:hanging="245"/>
      </w:pPr>
      <w:rPr>
        <w:rFonts w:hint="default"/>
        <w:lang w:val="ru-RU" w:eastAsia="en-US" w:bidi="ar-SA"/>
      </w:rPr>
    </w:lvl>
    <w:lvl w:ilvl="7" w:tplc="6C7A20BA">
      <w:numFmt w:val="bullet"/>
      <w:lvlText w:val="•"/>
      <w:lvlJc w:val="left"/>
      <w:pPr>
        <w:ind w:left="4327" w:hanging="245"/>
      </w:pPr>
      <w:rPr>
        <w:rFonts w:hint="default"/>
        <w:lang w:val="ru-RU" w:eastAsia="en-US" w:bidi="ar-SA"/>
      </w:rPr>
    </w:lvl>
    <w:lvl w:ilvl="8" w:tplc="FD8C93BA">
      <w:numFmt w:val="bullet"/>
      <w:lvlText w:val="•"/>
      <w:lvlJc w:val="left"/>
      <w:pPr>
        <w:ind w:left="4896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53CB576D"/>
    <w:multiLevelType w:val="hybridMultilevel"/>
    <w:tmpl w:val="924273D6"/>
    <w:lvl w:ilvl="0" w:tplc="3F0C1C7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A2922A">
      <w:numFmt w:val="bullet"/>
      <w:lvlText w:val="•"/>
      <w:lvlJc w:val="left"/>
      <w:pPr>
        <w:ind w:left="1449" w:hanging="706"/>
      </w:pPr>
      <w:rPr>
        <w:rFonts w:hint="default"/>
        <w:lang w:val="ru-RU" w:eastAsia="en-US" w:bidi="ar-SA"/>
      </w:rPr>
    </w:lvl>
    <w:lvl w:ilvl="2" w:tplc="E62E0CC8">
      <w:numFmt w:val="bullet"/>
      <w:lvlText w:val="•"/>
      <w:lvlJc w:val="left"/>
      <w:pPr>
        <w:ind w:left="2159" w:hanging="706"/>
      </w:pPr>
      <w:rPr>
        <w:rFonts w:hint="default"/>
        <w:lang w:val="ru-RU" w:eastAsia="en-US" w:bidi="ar-SA"/>
      </w:rPr>
    </w:lvl>
    <w:lvl w:ilvl="3" w:tplc="97AE533C">
      <w:numFmt w:val="bullet"/>
      <w:lvlText w:val="•"/>
      <w:lvlJc w:val="left"/>
      <w:pPr>
        <w:ind w:left="2868" w:hanging="706"/>
      </w:pPr>
      <w:rPr>
        <w:rFonts w:hint="default"/>
        <w:lang w:val="ru-RU" w:eastAsia="en-US" w:bidi="ar-SA"/>
      </w:rPr>
    </w:lvl>
    <w:lvl w:ilvl="4" w:tplc="95484F06">
      <w:numFmt w:val="bullet"/>
      <w:lvlText w:val="•"/>
      <w:lvlJc w:val="left"/>
      <w:pPr>
        <w:ind w:left="3578" w:hanging="706"/>
      </w:pPr>
      <w:rPr>
        <w:rFonts w:hint="default"/>
        <w:lang w:val="ru-RU" w:eastAsia="en-US" w:bidi="ar-SA"/>
      </w:rPr>
    </w:lvl>
    <w:lvl w:ilvl="5" w:tplc="19B8FF24">
      <w:numFmt w:val="bullet"/>
      <w:lvlText w:val="•"/>
      <w:lvlJc w:val="left"/>
      <w:pPr>
        <w:ind w:left="4288" w:hanging="706"/>
      </w:pPr>
      <w:rPr>
        <w:rFonts w:hint="default"/>
        <w:lang w:val="ru-RU" w:eastAsia="en-US" w:bidi="ar-SA"/>
      </w:rPr>
    </w:lvl>
    <w:lvl w:ilvl="6" w:tplc="913C3676">
      <w:numFmt w:val="bullet"/>
      <w:lvlText w:val="•"/>
      <w:lvlJc w:val="left"/>
      <w:pPr>
        <w:ind w:left="4997" w:hanging="706"/>
      </w:pPr>
      <w:rPr>
        <w:rFonts w:hint="default"/>
        <w:lang w:val="ru-RU" w:eastAsia="en-US" w:bidi="ar-SA"/>
      </w:rPr>
    </w:lvl>
    <w:lvl w:ilvl="7" w:tplc="C6A2F06E">
      <w:numFmt w:val="bullet"/>
      <w:lvlText w:val="•"/>
      <w:lvlJc w:val="left"/>
      <w:pPr>
        <w:ind w:left="5707" w:hanging="706"/>
      </w:pPr>
      <w:rPr>
        <w:rFonts w:hint="default"/>
        <w:lang w:val="ru-RU" w:eastAsia="en-US" w:bidi="ar-SA"/>
      </w:rPr>
    </w:lvl>
    <w:lvl w:ilvl="8" w:tplc="3980412E">
      <w:numFmt w:val="bullet"/>
      <w:lvlText w:val="•"/>
      <w:lvlJc w:val="left"/>
      <w:pPr>
        <w:ind w:left="6416" w:hanging="706"/>
      </w:pPr>
      <w:rPr>
        <w:rFonts w:hint="default"/>
        <w:lang w:val="ru-RU" w:eastAsia="en-US" w:bidi="ar-SA"/>
      </w:rPr>
    </w:lvl>
  </w:abstractNum>
  <w:abstractNum w:abstractNumId="21" w15:restartNumberingAfterBreak="0">
    <w:nsid w:val="549804C0"/>
    <w:multiLevelType w:val="multilevel"/>
    <w:tmpl w:val="0AC0ECA6"/>
    <w:lvl w:ilvl="0">
      <w:start w:val="5"/>
      <w:numFmt w:val="decimal"/>
      <w:lvlText w:val="%1"/>
      <w:lvlJc w:val="left"/>
      <w:pPr>
        <w:ind w:left="1504" w:hanging="72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504" w:hanging="72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61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2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3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4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5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6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7" w:hanging="721"/>
      </w:pPr>
      <w:rPr>
        <w:rFonts w:hint="default"/>
        <w:lang w:val="ru-RU" w:eastAsia="en-US" w:bidi="ar-SA"/>
      </w:rPr>
    </w:lvl>
  </w:abstractNum>
  <w:abstractNum w:abstractNumId="22" w15:restartNumberingAfterBreak="0">
    <w:nsid w:val="550A2F31"/>
    <w:multiLevelType w:val="hybridMultilevel"/>
    <w:tmpl w:val="2FFAF56E"/>
    <w:lvl w:ilvl="0" w:tplc="2ECA86D6">
      <w:start w:val="3"/>
      <w:numFmt w:val="decimal"/>
      <w:lvlText w:val="%1."/>
      <w:lvlJc w:val="left"/>
      <w:pPr>
        <w:ind w:left="217" w:hanging="37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74D75E">
      <w:numFmt w:val="bullet"/>
      <w:lvlText w:val="•"/>
      <w:lvlJc w:val="left"/>
      <w:pPr>
        <w:ind w:left="1228" w:hanging="374"/>
      </w:pPr>
      <w:rPr>
        <w:rFonts w:hint="default"/>
        <w:lang w:val="ru-RU" w:eastAsia="en-US" w:bidi="ar-SA"/>
      </w:rPr>
    </w:lvl>
    <w:lvl w:ilvl="2" w:tplc="B78AB5BA">
      <w:numFmt w:val="bullet"/>
      <w:lvlText w:val="•"/>
      <w:lvlJc w:val="left"/>
      <w:pPr>
        <w:ind w:left="2237" w:hanging="374"/>
      </w:pPr>
      <w:rPr>
        <w:rFonts w:hint="default"/>
        <w:lang w:val="ru-RU" w:eastAsia="en-US" w:bidi="ar-SA"/>
      </w:rPr>
    </w:lvl>
    <w:lvl w:ilvl="3" w:tplc="35B6E218">
      <w:numFmt w:val="bullet"/>
      <w:lvlText w:val="•"/>
      <w:lvlJc w:val="left"/>
      <w:pPr>
        <w:ind w:left="3246" w:hanging="374"/>
      </w:pPr>
      <w:rPr>
        <w:rFonts w:hint="default"/>
        <w:lang w:val="ru-RU" w:eastAsia="en-US" w:bidi="ar-SA"/>
      </w:rPr>
    </w:lvl>
    <w:lvl w:ilvl="4" w:tplc="42FAFE20">
      <w:numFmt w:val="bullet"/>
      <w:lvlText w:val="•"/>
      <w:lvlJc w:val="left"/>
      <w:pPr>
        <w:ind w:left="4255" w:hanging="374"/>
      </w:pPr>
      <w:rPr>
        <w:rFonts w:hint="default"/>
        <w:lang w:val="ru-RU" w:eastAsia="en-US" w:bidi="ar-SA"/>
      </w:rPr>
    </w:lvl>
    <w:lvl w:ilvl="5" w:tplc="BDE0DB82">
      <w:numFmt w:val="bullet"/>
      <w:lvlText w:val="•"/>
      <w:lvlJc w:val="left"/>
      <w:pPr>
        <w:ind w:left="5264" w:hanging="374"/>
      </w:pPr>
      <w:rPr>
        <w:rFonts w:hint="default"/>
        <w:lang w:val="ru-RU" w:eastAsia="en-US" w:bidi="ar-SA"/>
      </w:rPr>
    </w:lvl>
    <w:lvl w:ilvl="6" w:tplc="BB566528">
      <w:numFmt w:val="bullet"/>
      <w:lvlText w:val="•"/>
      <w:lvlJc w:val="left"/>
      <w:pPr>
        <w:ind w:left="6273" w:hanging="374"/>
      </w:pPr>
      <w:rPr>
        <w:rFonts w:hint="default"/>
        <w:lang w:val="ru-RU" w:eastAsia="en-US" w:bidi="ar-SA"/>
      </w:rPr>
    </w:lvl>
    <w:lvl w:ilvl="7" w:tplc="272C1130">
      <w:numFmt w:val="bullet"/>
      <w:lvlText w:val="•"/>
      <w:lvlJc w:val="left"/>
      <w:pPr>
        <w:ind w:left="7282" w:hanging="374"/>
      </w:pPr>
      <w:rPr>
        <w:rFonts w:hint="default"/>
        <w:lang w:val="ru-RU" w:eastAsia="en-US" w:bidi="ar-SA"/>
      </w:rPr>
    </w:lvl>
    <w:lvl w:ilvl="8" w:tplc="AD28630E">
      <w:numFmt w:val="bullet"/>
      <w:lvlText w:val="•"/>
      <w:lvlJc w:val="left"/>
      <w:pPr>
        <w:ind w:left="8291" w:hanging="374"/>
      </w:pPr>
      <w:rPr>
        <w:rFonts w:hint="default"/>
        <w:lang w:val="ru-RU" w:eastAsia="en-US" w:bidi="ar-SA"/>
      </w:rPr>
    </w:lvl>
  </w:abstractNum>
  <w:abstractNum w:abstractNumId="23" w15:restartNumberingAfterBreak="0">
    <w:nsid w:val="55E50764"/>
    <w:multiLevelType w:val="hybridMultilevel"/>
    <w:tmpl w:val="8D5A33CC"/>
    <w:lvl w:ilvl="0" w:tplc="65D06F38">
      <w:start w:val="6"/>
      <w:numFmt w:val="decimal"/>
      <w:lvlText w:val="%1."/>
      <w:lvlJc w:val="left"/>
      <w:pPr>
        <w:ind w:left="217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B849D56">
      <w:numFmt w:val="bullet"/>
      <w:lvlText w:val="•"/>
      <w:lvlJc w:val="left"/>
      <w:pPr>
        <w:ind w:left="1228" w:hanging="212"/>
      </w:pPr>
      <w:rPr>
        <w:rFonts w:hint="default"/>
        <w:lang w:val="ru-RU" w:eastAsia="en-US" w:bidi="ar-SA"/>
      </w:rPr>
    </w:lvl>
    <w:lvl w:ilvl="2" w:tplc="94702310">
      <w:numFmt w:val="bullet"/>
      <w:lvlText w:val="•"/>
      <w:lvlJc w:val="left"/>
      <w:pPr>
        <w:ind w:left="2237" w:hanging="212"/>
      </w:pPr>
      <w:rPr>
        <w:rFonts w:hint="default"/>
        <w:lang w:val="ru-RU" w:eastAsia="en-US" w:bidi="ar-SA"/>
      </w:rPr>
    </w:lvl>
    <w:lvl w:ilvl="3" w:tplc="7A26A672">
      <w:numFmt w:val="bullet"/>
      <w:lvlText w:val="•"/>
      <w:lvlJc w:val="left"/>
      <w:pPr>
        <w:ind w:left="3246" w:hanging="212"/>
      </w:pPr>
      <w:rPr>
        <w:rFonts w:hint="default"/>
        <w:lang w:val="ru-RU" w:eastAsia="en-US" w:bidi="ar-SA"/>
      </w:rPr>
    </w:lvl>
    <w:lvl w:ilvl="4" w:tplc="0A7EEF10">
      <w:numFmt w:val="bullet"/>
      <w:lvlText w:val="•"/>
      <w:lvlJc w:val="left"/>
      <w:pPr>
        <w:ind w:left="4255" w:hanging="212"/>
      </w:pPr>
      <w:rPr>
        <w:rFonts w:hint="default"/>
        <w:lang w:val="ru-RU" w:eastAsia="en-US" w:bidi="ar-SA"/>
      </w:rPr>
    </w:lvl>
    <w:lvl w:ilvl="5" w:tplc="F8D8242A">
      <w:numFmt w:val="bullet"/>
      <w:lvlText w:val="•"/>
      <w:lvlJc w:val="left"/>
      <w:pPr>
        <w:ind w:left="5264" w:hanging="212"/>
      </w:pPr>
      <w:rPr>
        <w:rFonts w:hint="default"/>
        <w:lang w:val="ru-RU" w:eastAsia="en-US" w:bidi="ar-SA"/>
      </w:rPr>
    </w:lvl>
    <w:lvl w:ilvl="6" w:tplc="A6A8F910">
      <w:numFmt w:val="bullet"/>
      <w:lvlText w:val="•"/>
      <w:lvlJc w:val="left"/>
      <w:pPr>
        <w:ind w:left="6273" w:hanging="212"/>
      </w:pPr>
      <w:rPr>
        <w:rFonts w:hint="default"/>
        <w:lang w:val="ru-RU" w:eastAsia="en-US" w:bidi="ar-SA"/>
      </w:rPr>
    </w:lvl>
    <w:lvl w:ilvl="7" w:tplc="7BA046AC">
      <w:numFmt w:val="bullet"/>
      <w:lvlText w:val="•"/>
      <w:lvlJc w:val="left"/>
      <w:pPr>
        <w:ind w:left="7282" w:hanging="212"/>
      </w:pPr>
      <w:rPr>
        <w:rFonts w:hint="default"/>
        <w:lang w:val="ru-RU" w:eastAsia="en-US" w:bidi="ar-SA"/>
      </w:rPr>
    </w:lvl>
    <w:lvl w:ilvl="8" w:tplc="8A80D29E">
      <w:numFmt w:val="bullet"/>
      <w:lvlText w:val="•"/>
      <w:lvlJc w:val="left"/>
      <w:pPr>
        <w:ind w:left="8291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560A060D"/>
    <w:multiLevelType w:val="hybridMultilevel"/>
    <w:tmpl w:val="BC48BDF2"/>
    <w:lvl w:ilvl="0" w:tplc="6F9E8968">
      <w:start w:val="1"/>
      <w:numFmt w:val="decimal"/>
      <w:lvlText w:val="%1."/>
      <w:lvlJc w:val="left"/>
      <w:pPr>
        <w:ind w:left="159" w:hanging="33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97E0954">
      <w:numFmt w:val="bullet"/>
      <w:lvlText w:val="•"/>
      <w:lvlJc w:val="left"/>
      <w:pPr>
        <w:ind w:left="1174" w:hanging="331"/>
      </w:pPr>
      <w:rPr>
        <w:rFonts w:hint="default"/>
        <w:lang w:val="ru-RU" w:eastAsia="en-US" w:bidi="ar-SA"/>
      </w:rPr>
    </w:lvl>
    <w:lvl w:ilvl="2" w:tplc="36E44F04">
      <w:numFmt w:val="bullet"/>
      <w:lvlText w:val="•"/>
      <w:lvlJc w:val="left"/>
      <w:pPr>
        <w:ind w:left="2189" w:hanging="331"/>
      </w:pPr>
      <w:rPr>
        <w:rFonts w:hint="default"/>
        <w:lang w:val="ru-RU" w:eastAsia="en-US" w:bidi="ar-SA"/>
      </w:rPr>
    </w:lvl>
    <w:lvl w:ilvl="3" w:tplc="AFA039D2">
      <w:numFmt w:val="bullet"/>
      <w:lvlText w:val="•"/>
      <w:lvlJc w:val="left"/>
      <w:pPr>
        <w:ind w:left="3204" w:hanging="331"/>
      </w:pPr>
      <w:rPr>
        <w:rFonts w:hint="default"/>
        <w:lang w:val="ru-RU" w:eastAsia="en-US" w:bidi="ar-SA"/>
      </w:rPr>
    </w:lvl>
    <w:lvl w:ilvl="4" w:tplc="AA9487DE">
      <w:numFmt w:val="bullet"/>
      <w:lvlText w:val="•"/>
      <w:lvlJc w:val="left"/>
      <w:pPr>
        <w:ind w:left="4219" w:hanging="331"/>
      </w:pPr>
      <w:rPr>
        <w:rFonts w:hint="default"/>
        <w:lang w:val="ru-RU" w:eastAsia="en-US" w:bidi="ar-SA"/>
      </w:rPr>
    </w:lvl>
    <w:lvl w:ilvl="5" w:tplc="DD1E686A">
      <w:numFmt w:val="bullet"/>
      <w:lvlText w:val="•"/>
      <w:lvlJc w:val="left"/>
      <w:pPr>
        <w:ind w:left="5234" w:hanging="331"/>
      </w:pPr>
      <w:rPr>
        <w:rFonts w:hint="default"/>
        <w:lang w:val="ru-RU" w:eastAsia="en-US" w:bidi="ar-SA"/>
      </w:rPr>
    </w:lvl>
    <w:lvl w:ilvl="6" w:tplc="39DAF234">
      <w:numFmt w:val="bullet"/>
      <w:lvlText w:val="•"/>
      <w:lvlJc w:val="left"/>
      <w:pPr>
        <w:ind w:left="6249" w:hanging="331"/>
      </w:pPr>
      <w:rPr>
        <w:rFonts w:hint="default"/>
        <w:lang w:val="ru-RU" w:eastAsia="en-US" w:bidi="ar-SA"/>
      </w:rPr>
    </w:lvl>
    <w:lvl w:ilvl="7" w:tplc="37C6FBD8">
      <w:numFmt w:val="bullet"/>
      <w:lvlText w:val="•"/>
      <w:lvlJc w:val="left"/>
      <w:pPr>
        <w:ind w:left="7264" w:hanging="331"/>
      </w:pPr>
      <w:rPr>
        <w:rFonts w:hint="default"/>
        <w:lang w:val="ru-RU" w:eastAsia="en-US" w:bidi="ar-SA"/>
      </w:rPr>
    </w:lvl>
    <w:lvl w:ilvl="8" w:tplc="170A1CFC">
      <w:numFmt w:val="bullet"/>
      <w:lvlText w:val="•"/>
      <w:lvlJc w:val="left"/>
      <w:pPr>
        <w:ind w:left="8279" w:hanging="331"/>
      </w:pPr>
      <w:rPr>
        <w:rFonts w:hint="default"/>
        <w:lang w:val="ru-RU" w:eastAsia="en-US" w:bidi="ar-SA"/>
      </w:rPr>
    </w:lvl>
  </w:abstractNum>
  <w:abstractNum w:abstractNumId="25" w15:restartNumberingAfterBreak="0">
    <w:nsid w:val="5D3A3418"/>
    <w:multiLevelType w:val="hybridMultilevel"/>
    <w:tmpl w:val="8FAE952A"/>
    <w:lvl w:ilvl="0" w:tplc="DD1884E4">
      <w:start w:val="15"/>
      <w:numFmt w:val="decimal"/>
      <w:lvlText w:val="%1."/>
      <w:lvlJc w:val="left"/>
      <w:pPr>
        <w:ind w:left="474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58B8C2">
      <w:numFmt w:val="bullet"/>
      <w:lvlText w:val="•"/>
      <w:lvlJc w:val="left"/>
      <w:pPr>
        <w:ind w:left="1217" w:hanging="365"/>
      </w:pPr>
      <w:rPr>
        <w:rFonts w:hint="default"/>
        <w:lang w:val="ru-RU" w:eastAsia="en-US" w:bidi="ar-SA"/>
      </w:rPr>
    </w:lvl>
    <w:lvl w:ilvl="2" w:tplc="A4340F1C">
      <w:numFmt w:val="bullet"/>
      <w:lvlText w:val="•"/>
      <w:lvlJc w:val="left"/>
      <w:pPr>
        <w:ind w:left="1955" w:hanging="365"/>
      </w:pPr>
      <w:rPr>
        <w:rFonts w:hint="default"/>
        <w:lang w:val="ru-RU" w:eastAsia="en-US" w:bidi="ar-SA"/>
      </w:rPr>
    </w:lvl>
    <w:lvl w:ilvl="3" w:tplc="053645F8">
      <w:numFmt w:val="bullet"/>
      <w:lvlText w:val="•"/>
      <w:lvlJc w:val="left"/>
      <w:pPr>
        <w:ind w:left="2692" w:hanging="365"/>
      </w:pPr>
      <w:rPr>
        <w:rFonts w:hint="default"/>
        <w:lang w:val="ru-RU" w:eastAsia="en-US" w:bidi="ar-SA"/>
      </w:rPr>
    </w:lvl>
    <w:lvl w:ilvl="4" w:tplc="9E3A8C68">
      <w:numFmt w:val="bullet"/>
      <w:lvlText w:val="•"/>
      <w:lvlJc w:val="left"/>
      <w:pPr>
        <w:ind w:left="3430" w:hanging="365"/>
      </w:pPr>
      <w:rPr>
        <w:rFonts w:hint="default"/>
        <w:lang w:val="ru-RU" w:eastAsia="en-US" w:bidi="ar-SA"/>
      </w:rPr>
    </w:lvl>
    <w:lvl w:ilvl="5" w:tplc="12C21F7C">
      <w:numFmt w:val="bullet"/>
      <w:lvlText w:val="•"/>
      <w:lvlJc w:val="left"/>
      <w:pPr>
        <w:ind w:left="4167" w:hanging="365"/>
      </w:pPr>
      <w:rPr>
        <w:rFonts w:hint="default"/>
        <w:lang w:val="ru-RU" w:eastAsia="en-US" w:bidi="ar-SA"/>
      </w:rPr>
    </w:lvl>
    <w:lvl w:ilvl="6" w:tplc="5290EAC8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  <w:lvl w:ilvl="7" w:tplc="A420137E">
      <w:numFmt w:val="bullet"/>
      <w:lvlText w:val="•"/>
      <w:lvlJc w:val="left"/>
      <w:pPr>
        <w:ind w:left="5642" w:hanging="365"/>
      </w:pPr>
      <w:rPr>
        <w:rFonts w:hint="default"/>
        <w:lang w:val="ru-RU" w:eastAsia="en-US" w:bidi="ar-SA"/>
      </w:rPr>
    </w:lvl>
    <w:lvl w:ilvl="8" w:tplc="0958C272">
      <w:numFmt w:val="bullet"/>
      <w:lvlText w:val="•"/>
      <w:lvlJc w:val="left"/>
      <w:pPr>
        <w:ind w:left="6380" w:hanging="365"/>
      </w:pPr>
      <w:rPr>
        <w:rFonts w:hint="default"/>
        <w:lang w:val="ru-RU" w:eastAsia="en-US" w:bidi="ar-SA"/>
      </w:rPr>
    </w:lvl>
  </w:abstractNum>
  <w:abstractNum w:abstractNumId="26" w15:restartNumberingAfterBreak="0">
    <w:nsid w:val="5E9F3CFE"/>
    <w:multiLevelType w:val="hybridMultilevel"/>
    <w:tmpl w:val="4B008DD8"/>
    <w:lvl w:ilvl="0" w:tplc="F8F4547A">
      <w:numFmt w:val="bullet"/>
      <w:lvlText w:val=""/>
      <w:lvlJc w:val="left"/>
      <w:pPr>
        <w:ind w:left="104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E8E6D0">
      <w:numFmt w:val="bullet"/>
      <w:lvlText w:val="•"/>
      <w:lvlJc w:val="left"/>
      <w:pPr>
        <w:ind w:left="693" w:hanging="245"/>
      </w:pPr>
      <w:rPr>
        <w:rFonts w:hint="default"/>
        <w:lang w:val="ru-RU" w:eastAsia="en-US" w:bidi="ar-SA"/>
      </w:rPr>
    </w:lvl>
    <w:lvl w:ilvl="2" w:tplc="42B21756">
      <w:numFmt w:val="bullet"/>
      <w:lvlText w:val="•"/>
      <w:lvlJc w:val="left"/>
      <w:pPr>
        <w:ind w:left="1287" w:hanging="245"/>
      </w:pPr>
      <w:rPr>
        <w:rFonts w:hint="default"/>
        <w:lang w:val="ru-RU" w:eastAsia="en-US" w:bidi="ar-SA"/>
      </w:rPr>
    </w:lvl>
    <w:lvl w:ilvl="3" w:tplc="812E3434">
      <w:numFmt w:val="bullet"/>
      <w:lvlText w:val="•"/>
      <w:lvlJc w:val="left"/>
      <w:pPr>
        <w:ind w:left="1880" w:hanging="245"/>
      </w:pPr>
      <w:rPr>
        <w:rFonts w:hint="default"/>
        <w:lang w:val="ru-RU" w:eastAsia="en-US" w:bidi="ar-SA"/>
      </w:rPr>
    </w:lvl>
    <w:lvl w:ilvl="4" w:tplc="FD7623C8">
      <w:numFmt w:val="bullet"/>
      <w:lvlText w:val="•"/>
      <w:lvlJc w:val="left"/>
      <w:pPr>
        <w:ind w:left="2474" w:hanging="245"/>
      </w:pPr>
      <w:rPr>
        <w:rFonts w:hint="default"/>
        <w:lang w:val="ru-RU" w:eastAsia="en-US" w:bidi="ar-SA"/>
      </w:rPr>
    </w:lvl>
    <w:lvl w:ilvl="5" w:tplc="0B5C0CB2">
      <w:numFmt w:val="bullet"/>
      <w:lvlText w:val="•"/>
      <w:lvlJc w:val="left"/>
      <w:pPr>
        <w:ind w:left="3068" w:hanging="245"/>
      </w:pPr>
      <w:rPr>
        <w:rFonts w:hint="default"/>
        <w:lang w:val="ru-RU" w:eastAsia="en-US" w:bidi="ar-SA"/>
      </w:rPr>
    </w:lvl>
    <w:lvl w:ilvl="6" w:tplc="57F84540">
      <w:numFmt w:val="bullet"/>
      <w:lvlText w:val="•"/>
      <w:lvlJc w:val="left"/>
      <w:pPr>
        <w:ind w:left="3661" w:hanging="245"/>
      </w:pPr>
      <w:rPr>
        <w:rFonts w:hint="default"/>
        <w:lang w:val="ru-RU" w:eastAsia="en-US" w:bidi="ar-SA"/>
      </w:rPr>
    </w:lvl>
    <w:lvl w:ilvl="7" w:tplc="2252268C">
      <w:numFmt w:val="bullet"/>
      <w:lvlText w:val="•"/>
      <w:lvlJc w:val="left"/>
      <w:pPr>
        <w:ind w:left="4255" w:hanging="245"/>
      </w:pPr>
      <w:rPr>
        <w:rFonts w:hint="default"/>
        <w:lang w:val="ru-RU" w:eastAsia="en-US" w:bidi="ar-SA"/>
      </w:rPr>
    </w:lvl>
    <w:lvl w:ilvl="8" w:tplc="23B8B540">
      <w:numFmt w:val="bullet"/>
      <w:lvlText w:val="•"/>
      <w:lvlJc w:val="left"/>
      <w:pPr>
        <w:ind w:left="4848" w:hanging="245"/>
      </w:pPr>
      <w:rPr>
        <w:rFonts w:hint="default"/>
        <w:lang w:val="ru-RU" w:eastAsia="en-US" w:bidi="ar-SA"/>
      </w:rPr>
    </w:lvl>
  </w:abstractNum>
  <w:abstractNum w:abstractNumId="27" w15:restartNumberingAfterBreak="0">
    <w:nsid w:val="5F7C710C"/>
    <w:multiLevelType w:val="hybridMultilevel"/>
    <w:tmpl w:val="767E1B8E"/>
    <w:lvl w:ilvl="0" w:tplc="64F6A802">
      <w:numFmt w:val="bullet"/>
      <w:lvlText w:val=""/>
      <w:lvlJc w:val="left"/>
      <w:pPr>
        <w:ind w:left="812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CEE654">
      <w:numFmt w:val="bullet"/>
      <w:lvlText w:val="•"/>
      <w:lvlJc w:val="left"/>
      <w:pPr>
        <w:ind w:left="1346" w:hanging="346"/>
      </w:pPr>
      <w:rPr>
        <w:rFonts w:hint="default"/>
        <w:lang w:val="ru-RU" w:eastAsia="en-US" w:bidi="ar-SA"/>
      </w:rPr>
    </w:lvl>
    <w:lvl w:ilvl="2" w:tplc="A19ED268">
      <w:numFmt w:val="bullet"/>
      <w:lvlText w:val="•"/>
      <w:lvlJc w:val="left"/>
      <w:pPr>
        <w:ind w:left="1873" w:hanging="346"/>
      </w:pPr>
      <w:rPr>
        <w:rFonts w:hint="default"/>
        <w:lang w:val="ru-RU" w:eastAsia="en-US" w:bidi="ar-SA"/>
      </w:rPr>
    </w:lvl>
    <w:lvl w:ilvl="3" w:tplc="8586DC32">
      <w:numFmt w:val="bullet"/>
      <w:lvlText w:val="•"/>
      <w:lvlJc w:val="left"/>
      <w:pPr>
        <w:ind w:left="2400" w:hanging="346"/>
      </w:pPr>
      <w:rPr>
        <w:rFonts w:hint="default"/>
        <w:lang w:val="ru-RU" w:eastAsia="en-US" w:bidi="ar-SA"/>
      </w:rPr>
    </w:lvl>
    <w:lvl w:ilvl="4" w:tplc="F2042836">
      <w:numFmt w:val="bullet"/>
      <w:lvlText w:val="•"/>
      <w:lvlJc w:val="left"/>
      <w:pPr>
        <w:ind w:left="2927" w:hanging="346"/>
      </w:pPr>
      <w:rPr>
        <w:rFonts w:hint="default"/>
        <w:lang w:val="ru-RU" w:eastAsia="en-US" w:bidi="ar-SA"/>
      </w:rPr>
    </w:lvl>
    <w:lvl w:ilvl="5" w:tplc="F70419BC">
      <w:numFmt w:val="bullet"/>
      <w:lvlText w:val="•"/>
      <w:lvlJc w:val="left"/>
      <w:pPr>
        <w:ind w:left="3454" w:hanging="346"/>
      </w:pPr>
      <w:rPr>
        <w:rFonts w:hint="default"/>
        <w:lang w:val="ru-RU" w:eastAsia="en-US" w:bidi="ar-SA"/>
      </w:rPr>
    </w:lvl>
    <w:lvl w:ilvl="6" w:tplc="AD16B842">
      <w:numFmt w:val="bullet"/>
      <w:lvlText w:val="•"/>
      <w:lvlJc w:val="left"/>
      <w:pPr>
        <w:ind w:left="3980" w:hanging="346"/>
      </w:pPr>
      <w:rPr>
        <w:rFonts w:hint="default"/>
        <w:lang w:val="ru-RU" w:eastAsia="en-US" w:bidi="ar-SA"/>
      </w:rPr>
    </w:lvl>
    <w:lvl w:ilvl="7" w:tplc="6366D1C8">
      <w:numFmt w:val="bullet"/>
      <w:lvlText w:val="•"/>
      <w:lvlJc w:val="left"/>
      <w:pPr>
        <w:ind w:left="4507" w:hanging="346"/>
      </w:pPr>
      <w:rPr>
        <w:rFonts w:hint="default"/>
        <w:lang w:val="ru-RU" w:eastAsia="en-US" w:bidi="ar-SA"/>
      </w:rPr>
    </w:lvl>
    <w:lvl w:ilvl="8" w:tplc="A134F20A">
      <w:numFmt w:val="bullet"/>
      <w:lvlText w:val="•"/>
      <w:lvlJc w:val="left"/>
      <w:pPr>
        <w:ind w:left="5034" w:hanging="346"/>
      </w:pPr>
      <w:rPr>
        <w:rFonts w:hint="default"/>
        <w:lang w:val="ru-RU" w:eastAsia="en-US" w:bidi="ar-SA"/>
      </w:rPr>
    </w:lvl>
  </w:abstractNum>
  <w:abstractNum w:abstractNumId="28" w15:restartNumberingAfterBreak="0">
    <w:nsid w:val="61FF2FDA"/>
    <w:multiLevelType w:val="hybridMultilevel"/>
    <w:tmpl w:val="D6565C28"/>
    <w:lvl w:ilvl="0" w:tplc="C7A6BCA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6FC71F2">
      <w:numFmt w:val="bullet"/>
      <w:lvlText w:val="•"/>
      <w:lvlJc w:val="left"/>
      <w:pPr>
        <w:ind w:left="1449" w:hanging="706"/>
      </w:pPr>
      <w:rPr>
        <w:rFonts w:hint="default"/>
        <w:lang w:val="ru-RU" w:eastAsia="en-US" w:bidi="ar-SA"/>
      </w:rPr>
    </w:lvl>
    <w:lvl w:ilvl="2" w:tplc="C3C024C2">
      <w:numFmt w:val="bullet"/>
      <w:lvlText w:val="•"/>
      <w:lvlJc w:val="left"/>
      <w:pPr>
        <w:ind w:left="2159" w:hanging="706"/>
      </w:pPr>
      <w:rPr>
        <w:rFonts w:hint="default"/>
        <w:lang w:val="ru-RU" w:eastAsia="en-US" w:bidi="ar-SA"/>
      </w:rPr>
    </w:lvl>
    <w:lvl w:ilvl="3" w:tplc="A04AD6D2">
      <w:numFmt w:val="bullet"/>
      <w:lvlText w:val="•"/>
      <w:lvlJc w:val="left"/>
      <w:pPr>
        <w:ind w:left="2868" w:hanging="706"/>
      </w:pPr>
      <w:rPr>
        <w:rFonts w:hint="default"/>
        <w:lang w:val="ru-RU" w:eastAsia="en-US" w:bidi="ar-SA"/>
      </w:rPr>
    </w:lvl>
    <w:lvl w:ilvl="4" w:tplc="F4FADF5A">
      <w:numFmt w:val="bullet"/>
      <w:lvlText w:val="•"/>
      <w:lvlJc w:val="left"/>
      <w:pPr>
        <w:ind w:left="3578" w:hanging="706"/>
      </w:pPr>
      <w:rPr>
        <w:rFonts w:hint="default"/>
        <w:lang w:val="ru-RU" w:eastAsia="en-US" w:bidi="ar-SA"/>
      </w:rPr>
    </w:lvl>
    <w:lvl w:ilvl="5" w:tplc="1C0EB048">
      <w:numFmt w:val="bullet"/>
      <w:lvlText w:val="•"/>
      <w:lvlJc w:val="left"/>
      <w:pPr>
        <w:ind w:left="4288" w:hanging="706"/>
      </w:pPr>
      <w:rPr>
        <w:rFonts w:hint="default"/>
        <w:lang w:val="ru-RU" w:eastAsia="en-US" w:bidi="ar-SA"/>
      </w:rPr>
    </w:lvl>
    <w:lvl w:ilvl="6" w:tplc="590EC232">
      <w:numFmt w:val="bullet"/>
      <w:lvlText w:val="•"/>
      <w:lvlJc w:val="left"/>
      <w:pPr>
        <w:ind w:left="4997" w:hanging="706"/>
      </w:pPr>
      <w:rPr>
        <w:rFonts w:hint="default"/>
        <w:lang w:val="ru-RU" w:eastAsia="en-US" w:bidi="ar-SA"/>
      </w:rPr>
    </w:lvl>
    <w:lvl w:ilvl="7" w:tplc="7FB49DE2">
      <w:numFmt w:val="bullet"/>
      <w:lvlText w:val="•"/>
      <w:lvlJc w:val="left"/>
      <w:pPr>
        <w:ind w:left="5707" w:hanging="706"/>
      </w:pPr>
      <w:rPr>
        <w:rFonts w:hint="default"/>
        <w:lang w:val="ru-RU" w:eastAsia="en-US" w:bidi="ar-SA"/>
      </w:rPr>
    </w:lvl>
    <w:lvl w:ilvl="8" w:tplc="918E5BD6">
      <w:numFmt w:val="bullet"/>
      <w:lvlText w:val="•"/>
      <w:lvlJc w:val="left"/>
      <w:pPr>
        <w:ind w:left="6416" w:hanging="706"/>
      </w:pPr>
      <w:rPr>
        <w:rFonts w:hint="default"/>
        <w:lang w:val="ru-RU" w:eastAsia="en-US" w:bidi="ar-SA"/>
      </w:rPr>
    </w:lvl>
  </w:abstractNum>
  <w:abstractNum w:abstractNumId="29" w15:restartNumberingAfterBreak="0">
    <w:nsid w:val="6F684A88"/>
    <w:multiLevelType w:val="hybridMultilevel"/>
    <w:tmpl w:val="011248C2"/>
    <w:lvl w:ilvl="0" w:tplc="CD5CFD1E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49AA55E">
      <w:numFmt w:val="bullet"/>
      <w:lvlText w:val="•"/>
      <w:lvlJc w:val="left"/>
      <w:pPr>
        <w:ind w:left="819" w:hanging="706"/>
      </w:pPr>
      <w:rPr>
        <w:rFonts w:hint="default"/>
        <w:lang w:val="ru-RU" w:eastAsia="en-US" w:bidi="ar-SA"/>
      </w:rPr>
    </w:lvl>
    <w:lvl w:ilvl="2" w:tplc="9A1493CA">
      <w:numFmt w:val="bullet"/>
      <w:lvlText w:val="•"/>
      <w:lvlJc w:val="left"/>
      <w:pPr>
        <w:ind w:left="1599" w:hanging="706"/>
      </w:pPr>
      <w:rPr>
        <w:rFonts w:hint="default"/>
        <w:lang w:val="ru-RU" w:eastAsia="en-US" w:bidi="ar-SA"/>
      </w:rPr>
    </w:lvl>
    <w:lvl w:ilvl="3" w:tplc="30EC3C3E">
      <w:numFmt w:val="bullet"/>
      <w:lvlText w:val="•"/>
      <w:lvlJc w:val="left"/>
      <w:pPr>
        <w:ind w:left="2378" w:hanging="706"/>
      </w:pPr>
      <w:rPr>
        <w:rFonts w:hint="default"/>
        <w:lang w:val="ru-RU" w:eastAsia="en-US" w:bidi="ar-SA"/>
      </w:rPr>
    </w:lvl>
    <w:lvl w:ilvl="4" w:tplc="AAACFCCC">
      <w:numFmt w:val="bullet"/>
      <w:lvlText w:val="•"/>
      <w:lvlJc w:val="left"/>
      <w:pPr>
        <w:ind w:left="3158" w:hanging="706"/>
      </w:pPr>
      <w:rPr>
        <w:rFonts w:hint="default"/>
        <w:lang w:val="ru-RU" w:eastAsia="en-US" w:bidi="ar-SA"/>
      </w:rPr>
    </w:lvl>
    <w:lvl w:ilvl="5" w:tplc="B874BD80">
      <w:numFmt w:val="bullet"/>
      <w:lvlText w:val="•"/>
      <w:lvlJc w:val="left"/>
      <w:pPr>
        <w:ind w:left="3938" w:hanging="706"/>
      </w:pPr>
      <w:rPr>
        <w:rFonts w:hint="default"/>
        <w:lang w:val="ru-RU" w:eastAsia="en-US" w:bidi="ar-SA"/>
      </w:rPr>
    </w:lvl>
    <w:lvl w:ilvl="6" w:tplc="5A9EE32E">
      <w:numFmt w:val="bullet"/>
      <w:lvlText w:val="•"/>
      <w:lvlJc w:val="left"/>
      <w:pPr>
        <w:ind w:left="4717" w:hanging="706"/>
      </w:pPr>
      <w:rPr>
        <w:rFonts w:hint="default"/>
        <w:lang w:val="ru-RU" w:eastAsia="en-US" w:bidi="ar-SA"/>
      </w:rPr>
    </w:lvl>
    <w:lvl w:ilvl="7" w:tplc="E86294CC">
      <w:numFmt w:val="bullet"/>
      <w:lvlText w:val="•"/>
      <w:lvlJc w:val="left"/>
      <w:pPr>
        <w:ind w:left="5497" w:hanging="706"/>
      </w:pPr>
      <w:rPr>
        <w:rFonts w:hint="default"/>
        <w:lang w:val="ru-RU" w:eastAsia="en-US" w:bidi="ar-SA"/>
      </w:rPr>
    </w:lvl>
    <w:lvl w:ilvl="8" w:tplc="F8B8759C">
      <w:numFmt w:val="bullet"/>
      <w:lvlText w:val="•"/>
      <w:lvlJc w:val="left"/>
      <w:pPr>
        <w:ind w:left="6276" w:hanging="706"/>
      </w:pPr>
      <w:rPr>
        <w:rFonts w:hint="default"/>
        <w:lang w:val="ru-RU" w:eastAsia="en-US" w:bidi="ar-SA"/>
      </w:rPr>
    </w:lvl>
  </w:abstractNum>
  <w:abstractNum w:abstractNumId="30" w15:restartNumberingAfterBreak="0">
    <w:nsid w:val="719656D9"/>
    <w:multiLevelType w:val="hybridMultilevel"/>
    <w:tmpl w:val="2582717C"/>
    <w:lvl w:ilvl="0" w:tplc="FD64975C">
      <w:numFmt w:val="bullet"/>
      <w:lvlText w:val="-"/>
      <w:lvlJc w:val="left"/>
      <w:pPr>
        <w:ind w:left="217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478869E">
      <w:numFmt w:val="bullet"/>
      <w:lvlText w:val="•"/>
      <w:lvlJc w:val="left"/>
      <w:pPr>
        <w:ind w:left="1228" w:hanging="221"/>
      </w:pPr>
      <w:rPr>
        <w:rFonts w:hint="default"/>
        <w:lang w:val="ru-RU" w:eastAsia="en-US" w:bidi="ar-SA"/>
      </w:rPr>
    </w:lvl>
    <w:lvl w:ilvl="2" w:tplc="E01E8544">
      <w:numFmt w:val="bullet"/>
      <w:lvlText w:val="•"/>
      <w:lvlJc w:val="left"/>
      <w:pPr>
        <w:ind w:left="2237" w:hanging="221"/>
      </w:pPr>
      <w:rPr>
        <w:rFonts w:hint="default"/>
        <w:lang w:val="ru-RU" w:eastAsia="en-US" w:bidi="ar-SA"/>
      </w:rPr>
    </w:lvl>
    <w:lvl w:ilvl="3" w:tplc="E9646306">
      <w:numFmt w:val="bullet"/>
      <w:lvlText w:val="•"/>
      <w:lvlJc w:val="left"/>
      <w:pPr>
        <w:ind w:left="3246" w:hanging="221"/>
      </w:pPr>
      <w:rPr>
        <w:rFonts w:hint="default"/>
        <w:lang w:val="ru-RU" w:eastAsia="en-US" w:bidi="ar-SA"/>
      </w:rPr>
    </w:lvl>
    <w:lvl w:ilvl="4" w:tplc="3FCC03A4">
      <w:numFmt w:val="bullet"/>
      <w:lvlText w:val="•"/>
      <w:lvlJc w:val="left"/>
      <w:pPr>
        <w:ind w:left="4255" w:hanging="221"/>
      </w:pPr>
      <w:rPr>
        <w:rFonts w:hint="default"/>
        <w:lang w:val="ru-RU" w:eastAsia="en-US" w:bidi="ar-SA"/>
      </w:rPr>
    </w:lvl>
    <w:lvl w:ilvl="5" w:tplc="FF88ADCA">
      <w:numFmt w:val="bullet"/>
      <w:lvlText w:val="•"/>
      <w:lvlJc w:val="left"/>
      <w:pPr>
        <w:ind w:left="5264" w:hanging="221"/>
      </w:pPr>
      <w:rPr>
        <w:rFonts w:hint="default"/>
        <w:lang w:val="ru-RU" w:eastAsia="en-US" w:bidi="ar-SA"/>
      </w:rPr>
    </w:lvl>
    <w:lvl w:ilvl="6" w:tplc="B948AA24">
      <w:numFmt w:val="bullet"/>
      <w:lvlText w:val="•"/>
      <w:lvlJc w:val="left"/>
      <w:pPr>
        <w:ind w:left="6273" w:hanging="221"/>
      </w:pPr>
      <w:rPr>
        <w:rFonts w:hint="default"/>
        <w:lang w:val="ru-RU" w:eastAsia="en-US" w:bidi="ar-SA"/>
      </w:rPr>
    </w:lvl>
    <w:lvl w:ilvl="7" w:tplc="92426B42">
      <w:numFmt w:val="bullet"/>
      <w:lvlText w:val="•"/>
      <w:lvlJc w:val="left"/>
      <w:pPr>
        <w:ind w:left="7282" w:hanging="221"/>
      </w:pPr>
      <w:rPr>
        <w:rFonts w:hint="default"/>
        <w:lang w:val="ru-RU" w:eastAsia="en-US" w:bidi="ar-SA"/>
      </w:rPr>
    </w:lvl>
    <w:lvl w:ilvl="8" w:tplc="3A3EB756">
      <w:numFmt w:val="bullet"/>
      <w:lvlText w:val="•"/>
      <w:lvlJc w:val="left"/>
      <w:pPr>
        <w:ind w:left="8291" w:hanging="221"/>
      </w:pPr>
      <w:rPr>
        <w:rFonts w:hint="default"/>
        <w:lang w:val="ru-RU" w:eastAsia="en-US" w:bidi="ar-SA"/>
      </w:rPr>
    </w:lvl>
  </w:abstractNum>
  <w:abstractNum w:abstractNumId="31" w15:restartNumberingAfterBreak="0">
    <w:nsid w:val="72C77AF7"/>
    <w:multiLevelType w:val="multilevel"/>
    <w:tmpl w:val="70EC9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80595C"/>
    <w:multiLevelType w:val="hybridMultilevel"/>
    <w:tmpl w:val="EB388800"/>
    <w:lvl w:ilvl="0" w:tplc="FAC620C0">
      <w:numFmt w:val="bullet"/>
      <w:lvlText w:val=""/>
      <w:lvlJc w:val="left"/>
      <w:pPr>
        <w:ind w:left="577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B5A1AEE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5FF8269E">
      <w:numFmt w:val="bullet"/>
      <w:lvlText w:val="•"/>
      <w:lvlJc w:val="left"/>
      <w:pPr>
        <w:ind w:left="2525" w:hanging="360"/>
      </w:pPr>
      <w:rPr>
        <w:rFonts w:hint="default"/>
        <w:lang w:val="ru-RU" w:eastAsia="en-US" w:bidi="ar-SA"/>
      </w:rPr>
    </w:lvl>
    <w:lvl w:ilvl="3" w:tplc="DAC8BE50">
      <w:numFmt w:val="bullet"/>
      <w:lvlText w:val="•"/>
      <w:lvlJc w:val="left"/>
      <w:pPr>
        <w:ind w:left="3498" w:hanging="360"/>
      </w:pPr>
      <w:rPr>
        <w:rFonts w:hint="default"/>
        <w:lang w:val="ru-RU" w:eastAsia="en-US" w:bidi="ar-SA"/>
      </w:rPr>
    </w:lvl>
    <w:lvl w:ilvl="4" w:tplc="A0A68C10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5" w:tplc="A9EE82F0">
      <w:numFmt w:val="bullet"/>
      <w:lvlText w:val="•"/>
      <w:lvlJc w:val="left"/>
      <w:pPr>
        <w:ind w:left="5444" w:hanging="360"/>
      </w:pPr>
      <w:rPr>
        <w:rFonts w:hint="default"/>
        <w:lang w:val="ru-RU" w:eastAsia="en-US" w:bidi="ar-SA"/>
      </w:rPr>
    </w:lvl>
    <w:lvl w:ilvl="6" w:tplc="99EEBCDC">
      <w:numFmt w:val="bullet"/>
      <w:lvlText w:val="•"/>
      <w:lvlJc w:val="left"/>
      <w:pPr>
        <w:ind w:left="6417" w:hanging="360"/>
      </w:pPr>
      <w:rPr>
        <w:rFonts w:hint="default"/>
        <w:lang w:val="ru-RU" w:eastAsia="en-US" w:bidi="ar-SA"/>
      </w:rPr>
    </w:lvl>
    <w:lvl w:ilvl="7" w:tplc="CEF87AC0">
      <w:numFmt w:val="bullet"/>
      <w:lvlText w:val="•"/>
      <w:lvlJc w:val="left"/>
      <w:pPr>
        <w:ind w:left="7390" w:hanging="360"/>
      </w:pPr>
      <w:rPr>
        <w:rFonts w:hint="default"/>
        <w:lang w:val="ru-RU" w:eastAsia="en-US" w:bidi="ar-SA"/>
      </w:rPr>
    </w:lvl>
    <w:lvl w:ilvl="8" w:tplc="A0349616">
      <w:numFmt w:val="bullet"/>
      <w:lvlText w:val="•"/>
      <w:lvlJc w:val="left"/>
      <w:pPr>
        <w:ind w:left="8363" w:hanging="360"/>
      </w:pPr>
      <w:rPr>
        <w:rFonts w:hint="default"/>
        <w:lang w:val="ru-RU" w:eastAsia="en-US" w:bidi="ar-SA"/>
      </w:rPr>
    </w:lvl>
  </w:abstractNum>
  <w:num w:numId="1" w16cid:durableId="576477903">
    <w:abstractNumId w:val="3"/>
  </w:num>
  <w:num w:numId="2" w16cid:durableId="267934407">
    <w:abstractNumId w:val="28"/>
  </w:num>
  <w:num w:numId="3" w16cid:durableId="1728797631">
    <w:abstractNumId w:val="15"/>
  </w:num>
  <w:num w:numId="4" w16cid:durableId="394008308">
    <w:abstractNumId w:val="20"/>
  </w:num>
  <w:num w:numId="5" w16cid:durableId="1057586954">
    <w:abstractNumId w:val="29"/>
  </w:num>
  <w:num w:numId="6" w16cid:durableId="276108011">
    <w:abstractNumId w:val="16"/>
  </w:num>
  <w:num w:numId="7" w16cid:durableId="353656484">
    <w:abstractNumId w:val="27"/>
  </w:num>
  <w:num w:numId="8" w16cid:durableId="272323149">
    <w:abstractNumId w:val="5"/>
  </w:num>
  <w:num w:numId="9" w16cid:durableId="1159542354">
    <w:abstractNumId w:val="6"/>
  </w:num>
  <w:num w:numId="10" w16cid:durableId="1527864165">
    <w:abstractNumId w:val="23"/>
  </w:num>
  <w:num w:numId="11" w16cid:durableId="721707594">
    <w:abstractNumId w:val="12"/>
  </w:num>
  <w:num w:numId="12" w16cid:durableId="1444418684">
    <w:abstractNumId w:val="13"/>
  </w:num>
  <w:num w:numId="13" w16cid:durableId="1570456437">
    <w:abstractNumId w:val="22"/>
  </w:num>
  <w:num w:numId="14" w16cid:durableId="53965242">
    <w:abstractNumId w:val="11"/>
  </w:num>
  <w:num w:numId="15" w16cid:durableId="451750495">
    <w:abstractNumId w:val="10"/>
  </w:num>
  <w:num w:numId="16" w16cid:durableId="528952263">
    <w:abstractNumId w:val="4"/>
  </w:num>
  <w:num w:numId="17" w16cid:durableId="733357869">
    <w:abstractNumId w:val="17"/>
  </w:num>
  <w:num w:numId="18" w16cid:durableId="524102290">
    <w:abstractNumId w:val="24"/>
  </w:num>
  <w:num w:numId="19" w16cid:durableId="814417872">
    <w:abstractNumId w:val="7"/>
  </w:num>
  <w:num w:numId="20" w16cid:durableId="1652522742">
    <w:abstractNumId w:val="25"/>
  </w:num>
  <w:num w:numId="21" w16cid:durableId="189034319">
    <w:abstractNumId w:val="1"/>
  </w:num>
  <w:num w:numId="22" w16cid:durableId="1460957247">
    <w:abstractNumId w:val="0"/>
  </w:num>
  <w:num w:numId="23" w16cid:durableId="762459926">
    <w:abstractNumId w:val="18"/>
  </w:num>
  <w:num w:numId="24" w16cid:durableId="926229903">
    <w:abstractNumId w:val="21"/>
  </w:num>
  <w:num w:numId="25" w16cid:durableId="38601252">
    <w:abstractNumId w:val="9"/>
  </w:num>
  <w:num w:numId="26" w16cid:durableId="193082638">
    <w:abstractNumId w:val="19"/>
  </w:num>
  <w:num w:numId="27" w16cid:durableId="503858466">
    <w:abstractNumId w:val="26"/>
  </w:num>
  <w:num w:numId="28" w16cid:durableId="1364406700">
    <w:abstractNumId w:val="30"/>
  </w:num>
  <w:num w:numId="29" w16cid:durableId="1379620927">
    <w:abstractNumId w:val="32"/>
  </w:num>
  <w:num w:numId="30" w16cid:durableId="419257340">
    <w:abstractNumId w:val="8"/>
  </w:num>
  <w:num w:numId="31" w16cid:durableId="480389461">
    <w:abstractNumId w:val="14"/>
  </w:num>
  <w:num w:numId="32" w16cid:durableId="486702035">
    <w:abstractNumId w:val="2"/>
  </w:num>
  <w:num w:numId="33" w16cid:durableId="113517402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677"/>
    <w:rsid w:val="00187E49"/>
    <w:rsid w:val="002439BA"/>
    <w:rsid w:val="00297BC5"/>
    <w:rsid w:val="00430F5B"/>
    <w:rsid w:val="004A1BA6"/>
    <w:rsid w:val="004B0D70"/>
    <w:rsid w:val="006B1C81"/>
    <w:rsid w:val="007712F1"/>
    <w:rsid w:val="007A68E1"/>
    <w:rsid w:val="00B14677"/>
    <w:rsid w:val="00D23400"/>
    <w:rsid w:val="00E42F21"/>
    <w:rsid w:val="00FD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E08BA7E"/>
  <w15:docId w15:val="{5F3EF92E-3F85-4589-9414-0D48FCC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2"/>
      <w:ind w:left="217"/>
      <w:jc w:val="both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923" w:hanging="3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7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27" w:right="955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17" w:hanging="42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6198</Words>
  <Characters>35332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5</cp:revision>
  <dcterms:created xsi:type="dcterms:W3CDTF">2022-05-23T12:32:00Z</dcterms:created>
  <dcterms:modified xsi:type="dcterms:W3CDTF">2023-09-13T12:56:00Z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LastSaved">
    <vt:filetime>2022-04-02T00:00:00Z</vt:filetime>
  </property>
</Properties>
</file>